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27" w:rsidRPr="00F64027" w:rsidRDefault="00F64027" w:rsidP="00F64027">
      <w:pPr>
        <w:pStyle w:val="1"/>
        <w:rPr>
          <w:rFonts w:ascii="Times New Roman" w:hAnsi="Times New Roman"/>
          <w:b/>
        </w:rPr>
      </w:pPr>
      <w:proofErr w:type="gramStart"/>
      <w:r w:rsidRPr="00F64027">
        <w:rPr>
          <w:rFonts w:ascii="Times New Roman" w:hAnsi="Times New Roman"/>
          <w:b/>
        </w:rPr>
        <w:t>П</w:t>
      </w:r>
      <w:proofErr w:type="gramEnd"/>
      <w:r w:rsidRPr="00F64027">
        <w:rPr>
          <w:rFonts w:ascii="Times New Roman" w:hAnsi="Times New Roman"/>
          <w:b/>
        </w:rPr>
        <w:t xml:space="preserve"> О С Т А Н О В Л Е Н И Е</w:t>
      </w:r>
    </w:p>
    <w:p w:rsidR="00F64027" w:rsidRPr="00F64027" w:rsidRDefault="00F64027" w:rsidP="00F64027">
      <w:pPr>
        <w:pStyle w:val="1"/>
        <w:rPr>
          <w:rFonts w:ascii="Times New Roman" w:hAnsi="Times New Roman"/>
          <w:b/>
          <w:bCs/>
        </w:rPr>
      </w:pPr>
      <w:r w:rsidRPr="00F64027">
        <w:rPr>
          <w:rFonts w:ascii="Times New Roman" w:hAnsi="Times New Roman"/>
          <w:b/>
          <w:bCs/>
        </w:rPr>
        <w:t>АДМИНИСТРАЦИИ</w:t>
      </w:r>
    </w:p>
    <w:p w:rsidR="00F64027" w:rsidRPr="00F64027" w:rsidRDefault="00F64027" w:rsidP="00F64027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34"/>
          <w:lang w:val="ru-RU"/>
        </w:rPr>
      </w:pPr>
      <w:r w:rsidRPr="00F64027">
        <w:rPr>
          <w:rFonts w:ascii="Times New Roman" w:hAnsi="Times New Roman"/>
          <w:color w:val="auto"/>
          <w:sz w:val="28"/>
          <w:szCs w:val="28"/>
          <w:lang w:val="ru-RU"/>
        </w:rPr>
        <w:t>Судоверфского сельского поселения</w:t>
      </w:r>
    </w:p>
    <w:p w:rsidR="00F64027" w:rsidRDefault="00F64027" w:rsidP="00F6402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Рыбинского муниципального района</w:t>
      </w:r>
    </w:p>
    <w:p w:rsidR="0032106E" w:rsidRDefault="0032106E" w:rsidP="0032106E">
      <w:pPr>
        <w:jc w:val="center"/>
        <w:rPr>
          <w:b/>
          <w:bCs/>
          <w:lang w:val="ru-RU"/>
        </w:rPr>
      </w:pPr>
    </w:p>
    <w:p w:rsidR="0032106E" w:rsidRDefault="0032106E" w:rsidP="0032106E">
      <w:pPr>
        <w:jc w:val="center"/>
        <w:rPr>
          <w:b/>
          <w:bCs/>
          <w:lang w:val="ru-RU"/>
        </w:rPr>
      </w:pPr>
    </w:p>
    <w:p w:rsidR="0032106E" w:rsidRDefault="0032106E" w:rsidP="0032106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от </w:t>
      </w:r>
      <w:r w:rsidR="00061484">
        <w:rPr>
          <w:b/>
          <w:bCs/>
          <w:lang w:val="ru-RU"/>
        </w:rPr>
        <w:t>22</w:t>
      </w:r>
      <w:r>
        <w:rPr>
          <w:b/>
          <w:bCs/>
          <w:lang w:val="ru-RU"/>
        </w:rPr>
        <w:t xml:space="preserve"> </w:t>
      </w:r>
      <w:r w:rsidR="00F64027">
        <w:rPr>
          <w:b/>
          <w:bCs/>
          <w:lang w:val="ru-RU"/>
        </w:rPr>
        <w:t>дека</w:t>
      </w:r>
      <w:r>
        <w:rPr>
          <w:b/>
          <w:bCs/>
          <w:lang w:val="ru-RU"/>
        </w:rPr>
        <w:t>бря 201</w:t>
      </w:r>
      <w:r w:rsidR="00F64027">
        <w:rPr>
          <w:b/>
          <w:bCs/>
          <w:lang w:val="ru-RU"/>
        </w:rPr>
        <w:t>6</w:t>
      </w:r>
      <w:r>
        <w:rPr>
          <w:b/>
          <w:bCs/>
          <w:lang w:val="ru-RU"/>
        </w:rPr>
        <w:t xml:space="preserve"> года                                                                                                              № </w:t>
      </w:r>
      <w:r w:rsidR="00061484">
        <w:rPr>
          <w:b/>
          <w:bCs/>
          <w:lang w:val="ru-RU"/>
        </w:rPr>
        <w:t>724</w:t>
      </w:r>
    </w:p>
    <w:p w:rsidR="0032106E" w:rsidRDefault="0032106E" w:rsidP="0032106E">
      <w:pPr>
        <w:jc w:val="center"/>
        <w:rPr>
          <w:lang w:val="ru-RU"/>
        </w:rPr>
      </w:pPr>
    </w:p>
    <w:p w:rsidR="00F64027" w:rsidRDefault="0032106E" w:rsidP="00F64027">
      <w:pPr>
        <w:pStyle w:val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муниципальной  программы </w:t>
      </w:r>
    </w:p>
    <w:p w:rsidR="00F64027" w:rsidRDefault="0032106E" w:rsidP="00F64027">
      <w:pPr>
        <w:pStyle w:val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64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Создание условий для </w:t>
      </w:r>
      <w:proofErr w:type="gramStart"/>
      <w:r w:rsidR="00F64027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эффективного</w:t>
      </w:r>
      <w:proofErr w:type="gramEnd"/>
      <w:r w:rsidR="00F64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4027" w:rsidRDefault="00F64027" w:rsidP="00F64027">
      <w:pPr>
        <w:pStyle w:val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использования земель сельскохозяйственного </w:t>
      </w:r>
    </w:p>
    <w:p w:rsidR="00F64027" w:rsidRDefault="00F64027" w:rsidP="00F64027">
      <w:pPr>
        <w:pStyle w:val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назначения в</w:t>
      </w:r>
      <w:r w:rsidR="00321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Судоверфско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32106E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321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21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106E" w:rsidRDefault="0032106E" w:rsidP="00F64027">
      <w:pPr>
        <w:pStyle w:val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Рыбинского муниципального района» </w:t>
      </w: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Pr="00AC2A16" w:rsidRDefault="0032106E" w:rsidP="0032106E">
      <w:pPr>
        <w:pStyle w:val="1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A16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1C2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A16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AC2A16" w:rsidRPr="00AC2A16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AC2A16">
        <w:rPr>
          <w:rFonts w:ascii="Times New Roman" w:eastAsia="Times New Roman" w:hAnsi="Times New Roman" w:cs="Times New Roman"/>
          <w:sz w:val="24"/>
          <w:szCs w:val="24"/>
        </w:rPr>
        <w:t>Судоверфского сельского поселения,</w:t>
      </w:r>
      <w:r w:rsidR="001C2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CD3" w:rsidRPr="001C2CD3">
        <w:rPr>
          <w:rFonts w:ascii="Times New Roman" w:hAnsi="Times New Roman" w:cs="Times New Roman"/>
          <w:sz w:val="24"/>
          <w:szCs w:val="24"/>
        </w:rPr>
        <w:t>Постановлени</w:t>
      </w:r>
      <w:r w:rsidR="001C2CD3">
        <w:rPr>
          <w:rFonts w:ascii="Times New Roman" w:hAnsi="Times New Roman" w:cs="Times New Roman"/>
          <w:sz w:val="24"/>
          <w:szCs w:val="24"/>
        </w:rPr>
        <w:t>ем</w:t>
      </w:r>
      <w:r w:rsidR="001C2CD3" w:rsidRPr="001C2CD3">
        <w:rPr>
          <w:rFonts w:ascii="Times New Roman" w:hAnsi="Times New Roman" w:cs="Times New Roman"/>
          <w:sz w:val="24"/>
          <w:szCs w:val="24"/>
        </w:rPr>
        <w:t xml:space="preserve"> администрации Судоверфского сельского поселения Рыбинского муниципального района от </w:t>
      </w:r>
      <w:r w:rsidR="001C2CD3">
        <w:rPr>
          <w:rFonts w:ascii="Times New Roman" w:hAnsi="Times New Roman" w:cs="Times New Roman"/>
          <w:sz w:val="24"/>
          <w:szCs w:val="24"/>
        </w:rPr>
        <w:t>15</w:t>
      </w:r>
      <w:r w:rsidR="001C2CD3" w:rsidRPr="001C2CD3">
        <w:rPr>
          <w:rFonts w:ascii="Times New Roman" w:hAnsi="Times New Roman" w:cs="Times New Roman"/>
          <w:sz w:val="24"/>
          <w:szCs w:val="24"/>
        </w:rPr>
        <w:t>.11.201</w:t>
      </w:r>
      <w:r w:rsidR="001C2CD3">
        <w:rPr>
          <w:rFonts w:ascii="Times New Roman" w:hAnsi="Times New Roman" w:cs="Times New Roman"/>
          <w:sz w:val="24"/>
          <w:szCs w:val="24"/>
        </w:rPr>
        <w:t>6</w:t>
      </w:r>
      <w:r w:rsidR="001C2CD3" w:rsidRPr="001C2CD3">
        <w:rPr>
          <w:rFonts w:ascii="Times New Roman" w:hAnsi="Times New Roman" w:cs="Times New Roman"/>
          <w:sz w:val="24"/>
          <w:szCs w:val="24"/>
        </w:rPr>
        <w:t xml:space="preserve">г. № </w:t>
      </w:r>
      <w:r w:rsidR="001C2CD3">
        <w:rPr>
          <w:rFonts w:ascii="Times New Roman" w:hAnsi="Times New Roman" w:cs="Times New Roman"/>
          <w:sz w:val="24"/>
          <w:szCs w:val="24"/>
        </w:rPr>
        <w:t>6</w:t>
      </w:r>
      <w:r w:rsidR="001C2CD3" w:rsidRPr="001C2CD3">
        <w:rPr>
          <w:rFonts w:ascii="Times New Roman" w:hAnsi="Times New Roman" w:cs="Times New Roman"/>
          <w:sz w:val="24"/>
          <w:szCs w:val="24"/>
        </w:rPr>
        <w:t>45 «Об утверждении перечня муниципальных программ Судоверфского сельского поселения»</w:t>
      </w:r>
      <w:r w:rsidR="00AC2A1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2A16" w:rsidRPr="00AC2A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2A1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Судоверфского сельского поселения  </w:t>
      </w:r>
    </w:p>
    <w:p w:rsidR="0032106E" w:rsidRDefault="0032106E" w:rsidP="0032106E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Pr="00AC2A16" w:rsidRDefault="0032106E" w:rsidP="0032106E">
      <w:pPr>
        <w:ind w:firstLine="720"/>
        <w:jc w:val="center"/>
        <w:rPr>
          <w:sz w:val="26"/>
          <w:szCs w:val="26"/>
          <w:lang w:val="ru-RU"/>
        </w:rPr>
      </w:pPr>
      <w:r w:rsidRPr="00AC2A16">
        <w:rPr>
          <w:sz w:val="26"/>
          <w:szCs w:val="26"/>
          <w:lang w:val="ru-RU"/>
        </w:rPr>
        <w:t>ПОСТАНОВЛЯЕТ:</w:t>
      </w:r>
    </w:p>
    <w:p w:rsidR="0032106E" w:rsidRDefault="0032106E" w:rsidP="0032106E">
      <w:pPr>
        <w:pStyle w:val="1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A16" w:rsidRPr="001C2CD3" w:rsidRDefault="00AC2A16" w:rsidP="001C2CD3">
      <w:pPr>
        <w:pStyle w:val="1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="0032106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 </w:t>
      </w:r>
      <w:r w:rsidR="001C2CD3" w:rsidRPr="001C2CD3">
        <w:rPr>
          <w:rFonts w:ascii="Times New Roman" w:eastAsia="Times New Roman" w:hAnsi="Times New Roman" w:cs="Times New Roman"/>
          <w:bCs/>
          <w:sz w:val="24"/>
          <w:szCs w:val="24"/>
        </w:rPr>
        <w:t>«Со</w:t>
      </w:r>
      <w:r w:rsid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здание условий для эффективного </w:t>
      </w:r>
      <w:r w:rsidR="001C2CD3" w:rsidRP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использования земель сельскохозяйственного </w:t>
      </w:r>
      <w:r w:rsidR="001C2CD3" w:rsidRPr="001C2CD3">
        <w:rPr>
          <w:rFonts w:ascii="Times New Roman" w:eastAsia="Times New Roman" w:hAnsi="Times New Roman" w:cs="Times New Roman"/>
          <w:bCs/>
          <w:sz w:val="24"/>
          <w:szCs w:val="24"/>
        </w:rPr>
        <w:tab/>
        <w:t>назначения в</w:t>
      </w:r>
      <w:r w:rsid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2CD3" w:rsidRPr="001C2CD3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Судоверфском сельском поселении Рыбинского муниципального района» </w:t>
      </w:r>
      <w:r w:rsidR="0032106E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AC2A16" w:rsidRPr="00AC2A16" w:rsidRDefault="00AC2A16" w:rsidP="00AC2A1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A16" w:rsidRDefault="0032106E" w:rsidP="00AC2A16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="00AC2A16" w:rsidRPr="00AC2A16">
        <w:rPr>
          <w:lang w:val="ru-RU"/>
        </w:rPr>
        <w:t>Финансовому сектору администрации Судоверфского сельского поселения предусмотреть финансовые средства на реализацию данной программы.</w:t>
      </w:r>
    </w:p>
    <w:p w:rsidR="00AC2A16" w:rsidRPr="00AC2A16" w:rsidRDefault="00AC2A16" w:rsidP="00AC2A16">
      <w:pPr>
        <w:ind w:firstLine="720"/>
        <w:jc w:val="both"/>
        <w:rPr>
          <w:lang w:val="ru-RU"/>
        </w:rPr>
      </w:pPr>
    </w:p>
    <w:p w:rsidR="0032106E" w:rsidRDefault="0032106E" w:rsidP="0032106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  <w:lang w:val="ru-RU"/>
        </w:rPr>
        <w:t xml:space="preserve"> 3. Обнародовать  настоящее  постановление  на  территории   Судоверфского  сельского поселения </w:t>
      </w:r>
      <w:r>
        <w:rPr>
          <w:lang w:val="ru-RU"/>
        </w:rPr>
        <w:t xml:space="preserve">и разместить на официальном сайте Судоверфского сельского поселения </w:t>
      </w:r>
      <w:proofErr w:type="spellStart"/>
      <w:r>
        <w:t>admsp</w:t>
      </w:r>
      <w:proofErr w:type="spellEnd"/>
      <w:r>
        <w:rPr>
          <w:lang w:val="ru-RU"/>
        </w:rPr>
        <w:t>-</w:t>
      </w:r>
      <w:proofErr w:type="spellStart"/>
      <w:r>
        <w:t>sudoverf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в сети Интернет.</w:t>
      </w:r>
    </w:p>
    <w:p w:rsidR="00AC2A16" w:rsidRDefault="00AC2A16" w:rsidP="0032106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2106E" w:rsidRDefault="0032106E" w:rsidP="00321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4. Постановление вступает в силу с момента </w:t>
      </w:r>
      <w:r w:rsidR="00AC2A16">
        <w:rPr>
          <w:color w:val="000000"/>
          <w:lang w:val="ru-RU"/>
        </w:rPr>
        <w:t>обнародования</w:t>
      </w:r>
      <w:r>
        <w:rPr>
          <w:color w:val="000000"/>
          <w:lang w:val="ru-RU"/>
        </w:rPr>
        <w:t>.</w:t>
      </w:r>
    </w:p>
    <w:p w:rsidR="00AC2A16" w:rsidRDefault="00AC2A16" w:rsidP="00321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32106E" w:rsidRDefault="0032106E" w:rsidP="0032106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 xml:space="preserve">         5.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 исполнением настоящего постановления оставляю за собой</w:t>
      </w:r>
      <w:r>
        <w:rPr>
          <w:color w:val="000000"/>
          <w:lang w:val="ru-RU"/>
        </w:rPr>
        <w:t>.</w:t>
      </w: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Судоверфского</w:t>
      </w:r>
    </w:p>
    <w:p w:rsidR="0032106E" w:rsidRDefault="0032106E" w:rsidP="0032106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Н.К.Смирнова</w:t>
      </w:r>
    </w:p>
    <w:p w:rsidR="0032106E" w:rsidRDefault="0032106E" w:rsidP="0032106E">
      <w:pPr>
        <w:widowControl/>
        <w:suppressAutoHyphens w:val="0"/>
        <w:rPr>
          <w:lang w:val="ru-RU"/>
        </w:rPr>
        <w:sectPr w:rsidR="0032106E">
          <w:pgSz w:w="11906" w:h="16838"/>
          <w:pgMar w:top="1134" w:right="716" w:bottom="1134" w:left="1245" w:header="720" w:footer="720" w:gutter="0"/>
          <w:cols w:space="720"/>
        </w:sectPr>
      </w:pPr>
    </w:p>
    <w:p w:rsidR="0032106E" w:rsidRDefault="0032106E" w:rsidP="0032106E">
      <w:pPr>
        <w:pageBreakBefore/>
        <w:ind w:left="6805"/>
        <w:jc w:val="right"/>
        <w:rPr>
          <w:lang w:val="ru-RU"/>
        </w:rPr>
      </w:pPr>
      <w:r>
        <w:rPr>
          <w:lang w:val="ru-RU"/>
        </w:rPr>
        <w:lastRenderedPageBreak/>
        <w:t>Пр</w:t>
      </w:r>
      <w:bookmarkStart w:id="0" w:name="_GoBack"/>
      <w:bookmarkEnd w:id="0"/>
      <w:r>
        <w:rPr>
          <w:lang w:val="ru-RU"/>
        </w:rPr>
        <w:t xml:space="preserve">иложение </w:t>
      </w:r>
    </w:p>
    <w:p w:rsidR="0032106E" w:rsidRDefault="0032106E" w:rsidP="0032106E">
      <w:pPr>
        <w:ind w:left="5235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Судоверфского сельского поселения </w:t>
      </w:r>
    </w:p>
    <w:p w:rsidR="0032106E" w:rsidRDefault="0032106E" w:rsidP="0032106E">
      <w:pPr>
        <w:ind w:left="680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625C39">
        <w:rPr>
          <w:color w:val="000000"/>
          <w:lang w:val="ru-RU"/>
        </w:rPr>
        <w:t>22</w:t>
      </w:r>
      <w:r w:rsidR="001C2CD3">
        <w:rPr>
          <w:color w:val="000000"/>
          <w:lang w:val="ru-RU"/>
        </w:rPr>
        <w:t>.12</w:t>
      </w:r>
      <w:r>
        <w:rPr>
          <w:color w:val="000000"/>
          <w:lang w:val="ru-RU"/>
        </w:rPr>
        <w:t>.201</w:t>
      </w:r>
      <w:r w:rsidR="001C2CD3">
        <w:rPr>
          <w:color w:val="000000"/>
          <w:lang w:val="ru-RU"/>
        </w:rPr>
        <w:t>6</w:t>
      </w:r>
      <w:r>
        <w:rPr>
          <w:color w:val="000000"/>
          <w:lang w:val="ru-RU"/>
        </w:rPr>
        <w:t xml:space="preserve">г. № </w:t>
      </w:r>
      <w:r w:rsidR="00625C39">
        <w:rPr>
          <w:color w:val="000000"/>
          <w:lang w:val="ru-RU"/>
        </w:rPr>
        <w:t>724</w:t>
      </w: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06E" w:rsidRPr="00AC2A16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C2A1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МУНИЦИПАЛЬНАЯ ПРОГРАММА</w:t>
      </w:r>
    </w:p>
    <w:p w:rsidR="00AC2A16" w:rsidRP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2106E" w:rsidRDefault="00BB7615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6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«Создание условий для эффективного использования земель сельскохозяйственного назначения в Судоверфском сельском поселении Рыбинского муниципального района»  </w:t>
      </w: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CD3" w:rsidRDefault="001C2CD3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06E" w:rsidRDefault="0032106E" w:rsidP="0032106E">
      <w:pPr>
        <w:pStyle w:val="ConsPlus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ПАСПОРТ ПРОГРАММЫ</w:t>
      </w: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7410"/>
      </w:tblGrid>
      <w:tr w:rsidR="001C2CD3" w:rsidRPr="00061484" w:rsidTr="009569DE">
        <w:trPr>
          <w:trHeight w:val="90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autoSpaceDE w:val="0"/>
              <w:snapToGrid w:val="0"/>
            </w:pPr>
            <w:proofErr w:type="spellStart"/>
            <w:r w:rsidRPr="00B21968">
              <w:t>Наименование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D3" w:rsidRPr="001C2CD3" w:rsidRDefault="001C2CD3" w:rsidP="009569DE">
            <w:pPr>
              <w:rPr>
                <w:iCs/>
                <w:color w:val="000000"/>
                <w:lang w:val="ru-RU"/>
              </w:rPr>
            </w:pPr>
            <w:r w:rsidRPr="001C2CD3">
              <w:rPr>
                <w:lang w:val="ru-RU"/>
              </w:rPr>
              <w:t>Муниципальная программа «Создание условий для эффективного использования земель сельскохозяйственного назначения в Судоверфском сельском поселении Рыбинского муниципального района» (далее - Программа)</w:t>
            </w:r>
          </w:p>
          <w:p w:rsidR="001C2CD3" w:rsidRPr="001C2CD3" w:rsidRDefault="001C2CD3" w:rsidP="009569DE">
            <w:pPr>
              <w:autoSpaceDE w:val="0"/>
              <w:jc w:val="both"/>
              <w:rPr>
                <w:lang w:val="ru-RU"/>
              </w:rPr>
            </w:pPr>
          </w:p>
        </w:tc>
      </w:tr>
      <w:tr w:rsidR="001C2CD3" w:rsidRPr="00061484" w:rsidTr="009569D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autoSpaceDE w:val="0"/>
              <w:snapToGrid w:val="0"/>
            </w:pPr>
            <w:proofErr w:type="spellStart"/>
            <w:r w:rsidRPr="00B21968">
              <w:t>Основание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для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разработки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D3" w:rsidRPr="001C2CD3" w:rsidRDefault="001C2CD3" w:rsidP="009569DE">
            <w:pPr>
              <w:autoSpaceDE w:val="0"/>
              <w:snapToGrid w:val="0"/>
              <w:jc w:val="both"/>
              <w:rPr>
                <w:color w:val="000000"/>
                <w:lang w:val="ru-RU"/>
              </w:rPr>
            </w:pPr>
            <w:r w:rsidRPr="001C2CD3">
              <w:rPr>
                <w:color w:val="000000"/>
                <w:lang w:val="ru-RU"/>
              </w:rPr>
              <w:t xml:space="preserve">Федеральный закон от 06.10.2003 </w:t>
            </w:r>
            <w:r w:rsidRPr="00B21968">
              <w:rPr>
                <w:color w:val="000000"/>
              </w:rPr>
              <w:t>N </w:t>
            </w:r>
            <w:r w:rsidRPr="001C2CD3">
              <w:rPr>
                <w:color w:val="000000"/>
                <w:lang w:val="ru-RU"/>
              </w:rPr>
              <w:t>131-ФЗ «Об общих принципах организации местного самоуправления в Российской Федерации»</w:t>
            </w:r>
          </w:p>
          <w:p w:rsidR="001C2CD3" w:rsidRPr="001C2CD3" w:rsidRDefault="001C2CD3" w:rsidP="009569DE">
            <w:pPr>
              <w:autoSpaceDE w:val="0"/>
              <w:snapToGrid w:val="0"/>
              <w:jc w:val="both"/>
              <w:rPr>
                <w:lang w:val="ru-RU"/>
              </w:rPr>
            </w:pPr>
            <w:r w:rsidRPr="001C2CD3">
              <w:rPr>
                <w:lang w:val="ru-RU"/>
              </w:rPr>
              <w:t>Постановление Администрации Судоверфского сельского поселения от 15.11.2016г. № 645 «Об утверждении пе</w:t>
            </w:r>
            <w:r w:rsidR="00B53507">
              <w:rPr>
                <w:lang w:val="ru-RU"/>
              </w:rPr>
              <w:t>речня муниципальных программ Су</w:t>
            </w:r>
            <w:r w:rsidRPr="001C2CD3">
              <w:rPr>
                <w:lang w:val="ru-RU"/>
              </w:rPr>
              <w:t>доверфского сельского поселения Рыбинского муниципального района»</w:t>
            </w:r>
          </w:p>
          <w:p w:rsidR="001C2CD3" w:rsidRPr="001C2CD3" w:rsidRDefault="001C2CD3" w:rsidP="009569DE">
            <w:pPr>
              <w:autoSpaceDE w:val="0"/>
              <w:jc w:val="both"/>
              <w:rPr>
                <w:color w:val="000000"/>
                <w:lang w:val="ru-RU"/>
              </w:rPr>
            </w:pPr>
          </w:p>
        </w:tc>
      </w:tr>
      <w:tr w:rsidR="001C2CD3" w:rsidRPr="00B21968" w:rsidTr="009569D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snapToGrid w:val="0"/>
            </w:pPr>
            <w:proofErr w:type="spellStart"/>
            <w:r w:rsidRPr="00B21968">
              <w:t>Муниципальный</w:t>
            </w:r>
            <w:proofErr w:type="spellEnd"/>
            <w:r w:rsidRPr="00B21968">
              <w:t xml:space="preserve">  </w:t>
            </w:r>
            <w:proofErr w:type="spellStart"/>
            <w:r w:rsidRPr="00B21968">
              <w:t>заказчик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snapToGrid w:val="0"/>
              <w:jc w:val="both"/>
            </w:pPr>
            <w:proofErr w:type="spellStart"/>
            <w:r w:rsidRPr="00B21968">
              <w:t>Администрация</w:t>
            </w:r>
            <w:proofErr w:type="spellEnd"/>
            <w:r w:rsidRPr="00B21968">
              <w:t xml:space="preserve"> Судоверфского </w:t>
            </w:r>
            <w:proofErr w:type="spellStart"/>
            <w:r w:rsidRPr="00B21968">
              <w:t>сельского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поселения</w:t>
            </w:r>
            <w:proofErr w:type="spellEnd"/>
            <w:r w:rsidRPr="00B21968">
              <w:t xml:space="preserve"> </w:t>
            </w:r>
          </w:p>
        </w:tc>
      </w:tr>
      <w:tr w:rsidR="001C2CD3" w:rsidRPr="00B21968" w:rsidTr="009569D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snapToGrid w:val="0"/>
            </w:pPr>
            <w:proofErr w:type="spellStart"/>
            <w:r w:rsidRPr="00B21968">
              <w:t>Разработчик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D3" w:rsidRPr="00B21968" w:rsidRDefault="00B53507" w:rsidP="009569DE">
            <w:pPr>
              <w:snapToGrid w:val="0"/>
              <w:jc w:val="both"/>
            </w:pPr>
            <w:proofErr w:type="spellStart"/>
            <w:r>
              <w:t>Администрация</w:t>
            </w:r>
            <w:proofErr w:type="spellEnd"/>
            <w:r>
              <w:rPr>
                <w:lang w:val="ru-RU"/>
              </w:rPr>
              <w:t xml:space="preserve"> </w:t>
            </w:r>
            <w:r w:rsidR="001C2CD3" w:rsidRPr="00B21968">
              <w:t xml:space="preserve">Судоверфского </w:t>
            </w:r>
            <w:proofErr w:type="spellStart"/>
            <w:r w:rsidR="001C2CD3" w:rsidRPr="00B21968">
              <w:t>сельского</w:t>
            </w:r>
            <w:proofErr w:type="spellEnd"/>
            <w:r w:rsidR="001C2CD3" w:rsidRPr="00B21968">
              <w:t xml:space="preserve"> </w:t>
            </w:r>
            <w:proofErr w:type="spellStart"/>
            <w:r w:rsidR="001C2CD3" w:rsidRPr="00B21968">
              <w:t>поселения</w:t>
            </w:r>
            <w:proofErr w:type="spellEnd"/>
            <w:r w:rsidR="001C2CD3" w:rsidRPr="00B21968">
              <w:t xml:space="preserve"> </w:t>
            </w:r>
          </w:p>
          <w:p w:rsidR="001C2CD3" w:rsidRPr="00B21968" w:rsidRDefault="001C2CD3" w:rsidP="009569DE">
            <w:pPr>
              <w:jc w:val="both"/>
            </w:pPr>
          </w:p>
        </w:tc>
      </w:tr>
      <w:tr w:rsidR="001C2CD3" w:rsidRPr="00B21968" w:rsidTr="009569DE">
        <w:trPr>
          <w:trHeight w:val="86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D3" w:rsidRPr="00B21968" w:rsidRDefault="001C2CD3" w:rsidP="009569DE">
            <w:pPr>
              <w:snapToGrid w:val="0"/>
            </w:pPr>
            <w:proofErr w:type="spellStart"/>
            <w:r w:rsidRPr="00B21968">
              <w:t>Исполнители</w:t>
            </w:r>
            <w:proofErr w:type="spellEnd"/>
            <w:r w:rsidRPr="00B21968">
              <w:t> </w:t>
            </w:r>
            <w:r w:rsidRPr="00B21968">
              <w:br/>
            </w:r>
            <w:proofErr w:type="spellStart"/>
            <w:r w:rsidRPr="00B21968">
              <w:t>мероприятий</w:t>
            </w:r>
            <w:proofErr w:type="spellEnd"/>
            <w:r w:rsidRPr="00B21968">
              <w:t> </w:t>
            </w:r>
            <w:r w:rsidRPr="00B21968">
              <w:br/>
            </w:r>
            <w:proofErr w:type="spellStart"/>
            <w:r w:rsidRPr="00B21968">
              <w:t>Программы</w:t>
            </w:r>
            <w:proofErr w:type="spellEnd"/>
            <w:r w:rsidRPr="00B21968">
              <w:t>:</w:t>
            </w:r>
            <w:r w:rsidRPr="00B21968">
              <w:b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D3" w:rsidRPr="00B21968" w:rsidRDefault="001C2CD3" w:rsidP="009569DE">
            <w:pPr>
              <w:snapToGrid w:val="0"/>
              <w:jc w:val="both"/>
            </w:pPr>
            <w:proofErr w:type="spellStart"/>
            <w:r w:rsidRPr="00B21968">
              <w:t>Администрация</w:t>
            </w:r>
            <w:proofErr w:type="spellEnd"/>
            <w:r w:rsidRPr="00B21968">
              <w:t xml:space="preserve"> Судоверфского </w:t>
            </w:r>
            <w:proofErr w:type="spellStart"/>
            <w:r w:rsidRPr="00B21968">
              <w:t>сельского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поселения</w:t>
            </w:r>
            <w:proofErr w:type="spellEnd"/>
          </w:p>
        </w:tc>
      </w:tr>
      <w:tr w:rsidR="001C2CD3" w:rsidRPr="00061484" w:rsidTr="009569D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snapToGrid w:val="0"/>
            </w:pPr>
            <w:proofErr w:type="spellStart"/>
            <w:r w:rsidRPr="00B21968">
              <w:t>Основные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цели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D3" w:rsidRPr="001C2CD3" w:rsidRDefault="001C2CD3" w:rsidP="009569DE">
            <w:pPr>
              <w:rPr>
                <w:lang w:val="ru-RU"/>
              </w:rPr>
            </w:pPr>
            <w:r w:rsidRPr="001C2CD3">
              <w:rPr>
                <w:lang w:val="ru-RU"/>
              </w:rPr>
              <w:t>- Мероприятия по землеустройству и землепользованию Судоверфского сельского  поселения.</w:t>
            </w:r>
          </w:p>
        </w:tc>
      </w:tr>
      <w:tr w:rsidR="001C2CD3" w:rsidRPr="00B21968" w:rsidTr="009569D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spellStart"/>
            <w:r w:rsidRPr="00B21968">
              <w:t>Сроки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реализации</w:t>
            </w:r>
            <w:proofErr w:type="spellEnd"/>
            <w:r w:rsidRPr="00B21968">
              <w:t xml:space="preserve"> </w:t>
            </w:r>
            <w:proofErr w:type="spellStart"/>
            <w:r w:rsidRPr="00B21968">
              <w:t>Программы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B21968">
              <w:t xml:space="preserve">2017 – 2019 </w:t>
            </w:r>
            <w:proofErr w:type="spellStart"/>
            <w:r w:rsidRPr="00B21968">
              <w:t>годы</w:t>
            </w:r>
            <w:proofErr w:type="spellEnd"/>
          </w:p>
        </w:tc>
      </w:tr>
      <w:tr w:rsidR="001C2CD3" w:rsidRPr="00061484" w:rsidTr="009569D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968">
              <w:rPr>
                <w:rFonts w:ascii="Times New Roman" w:hAnsi="Times New Roman" w:cs="Times New Roman"/>
                <w:sz w:val="24"/>
                <w:szCs w:val="24"/>
              </w:rPr>
              <w:t>1. Паспорт Программы.</w:t>
            </w:r>
          </w:p>
          <w:p w:rsidR="001C2CD3" w:rsidRPr="00B21968" w:rsidRDefault="001C2CD3" w:rsidP="009569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и оценка проблемы, решение которой       осуществляется путем реализации Программы.              </w:t>
            </w:r>
          </w:p>
          <w:p w:rsidR="001946A4" w:rsidRDefault="001C2CD3" w:rsidP="009569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1968">
              <w:rPr>
                <w:rFonts w:ascii="Times New Roman" w:hAnsi="Times New Roman" w:cs="Times New Roman"/>
                <w:sz w:val="24"/>
                <w:szCs w:val="24"/>
              </w:rPr>
              <w:t>3. Цели и задачи Программы.</w:t>
            </w:r>
          </w:p>
          <w:p w:rsidR="001C2CD3" w:rsidRPr="00B21968" w:rsidRDefault="001946A4" w:rsidP="009569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Механизм реализации Программы.</w:t>
            </w:r>
            <w:r w:rsidR="001C2CD3"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1C2CD3" w:rsidRPr="00B21968" w:rsidRDefault="001946A4" w:rsidP="009569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CD3"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распределении объемов и источников               финансирования по годам.                                </w:t>
            </w:r>
          </w:p>
          <w:p w:rsidR="001C2CD3" w:rsidRPr="00B21968" w:rsidRDefault="001946A4" w:rsidP="009569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CD3"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Управление Программой и </w:t>
            </w:r>
            <w:proofErr w:type="gramStart"/>
            <w:r w:rsidR="001C2CD3" w:rsidRPr="00B219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C2CD3"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               реализации.                                             </w:t>
            </w:r>
          </w:p>
          <w:p w:rsidR="001C2CD3" w:rsidRPr="00B21968" w:rsidRDefault="001946A4" w:rsidP="009569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CD3" w:rsidRPr="00B21968">
              <w:rPr>
                <w:rFonts w:ascii="Times New Roman" w:hAnsi="Times New Roman" w:cs="Times New Roman"/>
                <w:sz w:val="24"/>
                <w:szCs w:val="24"/>
              </w:rPr>
              <w:t xml:space="preserve">. Прогноз ожидаемых социально-экономических результатов реализации Программы                                    </w:t>
            </w:r>
          </w:p>
        </w:tc>
      </w:tr>
      <w:tr w:rsidR="001C2CD3" w:rsidRPr="00B21968" w:rsidTr="009569D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D3" w:rsidRPr="001C2CD3" w:rsidRDefault="001C2CD3" w:rsidP="0095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ru-RU"/>
              </w:rPr>
            </w:pPr>
            <w:r w:rsidRPr="001C2CD3">
              <w:rPr>
                <w:lang w:val="ru-RU"/>
              </w:rPr>
              <w:t xml:space="preserve">Объемы и источники финансирования </w:t>
            </w:r>
          </w:p>
          <w:p w:rsidR="001C2CD3" w:rsidRPr="001C2CD3" w:rsidRDefault="001C2CD3" w:rsidP="0095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1C2CD3">
              <w:rPr>
                <w:lang w:val="ru-RU"/>
              </w:rPr>
              <w:t>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pStyle w:val="a8"/>
              <w:snapToGrid w:val="0"/>
              <w:spacing w:after="0"/>
              <w:ind w:left="0"/>
            </w:pPr>
            <w:r w:rsidRPr="00B21968">
              <w:t xml:space="preserve">Всего -  </w:t>
            </w:r>
            <w:r>
              <w:t>600,0</w:t>
            </w:r>
            <w:r w:rsidRPr="00B21968">
              <w:t xml:space="preserve"> тыс. рублей</w:t>
            </w:r>
            <w:proofErr w:type="gramStart"/>
            <w:r w:rsidRPr="00B21968">
              <w:t xml:space="preserve">  ,</w:t>
            </w:r>
            <w:proofErr w:type="gramEnd"/>
            <w:r w:rsidRPr="00B21968">
              <w:t xml:space="preserve"> в том числе:</w:t>
            </w:r>
          </w:p>
          <w:p w:rsidR="001C2CD3" w:rsidRPr="00B21968" w:rsidRDefault="001C2CD3" w:rsidP="009569DE">
            <w:pPr>
              <w:pStyle w:val="a8"/>
              <w:spacing w:after="0"/>
              <w:ind w:left="708"/>
            </w:pPr>
            <w:r w:rsidRPr="00B21968">
              <w:t xml:space="preserve">2017 год –  </w:t>
            </w:r>
            <w:r>
              <w:t>150,0</w:t>
            </w:r>
            <w:r w:rsidRPr="00B21968">
              <w:t xml:space="preserve">  тыс. рублей;</w:t>
            </w:r>
          </w:p>
          <w:p w:rsidR="001C2CD3" w:rsidRPr="00B21968" w:rsidRDefault="001C2CD3" w:rsidP="009569DE">
            <w:pPr>
              <w:pStyle w:val="a8"/>
              <w:spacing w:after="0"/>
              <w:ind w:left="708"/>
            </w:pPr>
            <w:r w:rsidRPr="00B21968">
              <w:t xml:space="preserve">2018 год –  </w:t>
            </w:r>
            <w:r>
              <w:t xml:space="preserve">200,0  </w:t>
            </w:r>
            <w:r w:rsidRPr="00B21968">
              <w:t>тыс. рублей;</w:t>
            </w:r>
          </w:p>
          <w:p w:rsidR="001C2CD3" w:rsidRPr="00B21968" w:rsidRDefault="001C2CD3" w:rsidP="009569DE">
            <w:pPr>
              <w:pStyle w:val="a8"/>
              <w:spacing w:after="0"/>
              <w:ind w:left="708"/>
            </w:pPr>
            <w:r w:rsidRPr="00B21968">
              <w:t xml:space="preserve">2019 год –  </w:t>
            </w:r>
            <w:r>
              <w:t xml:space="preserve">250,0  </w:t>
            </w:r>
            <w:r w:rsidRPr="00B21968">
              <w:t>тыс. рублей.</w:t>
            </w:r>
          </w:p>
          <w:p w:rsidR="001C2CD3" w:rsidRPr="00B21968" w:rsidRDefault="001C2CD3" w:rsidP="0095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  <w:tr w:rsidR="001C2CD3" w:rsidRPr="00061484" w:rsidTr="009569D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D3" w:rsidRPr="001C2CD3" w:rsidRDefault="001C2CD3" w:rsidP="0095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ru-RU"/>
              </w:rPr>
            </w:pPr>
            <w:r w:rsidRPr="001C2CD3">
              <w:rPr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D3" w:rsidRPr="001C2CD3" w:rsidRDefault="001C2CD3" w:rsidP="0095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1C2CD3">
              <w:rPr>
                <w:color w:val="000000"/>
                <w:lang w:val="ru-RU"/>
              </w:rPr>
              <w:t xml:space="preserve">Повышение эффективности использования земельных участков </w:t>
            </w:r>
            <w:r w:rsidRPr="001C2CD3">
              <w:rPr>
                <w:lang w:val="ru-RU"/>
              </w:rPr>
              <w:t xml:space="preserve">сельскохозяйственного назначения. </w:t>
            </w:r>
          </w:p>
        </w:tc>
      </w:tr>
      <w:tr w:rsidR="001C2CD3" w:rsidRPr="00B21968" w:rsidTr="009569D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D3" w:rsidRPr="00B21968" w:rsidRDefault="001C2CD3" w:rsidP="009569D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Н.К. т. 295-724</w:t>
            </w:r>
          </w:p>
        </w:tc>
      </w:tr>
    </w:tbl>
    <w:p w:rsidR="0032106E" w:rsidRDefault="0032106E" w:rsidP="0032106E">
      <w:pPr>
        <w:pStyle w:val="ConsPlusNormal"/>
        <w:ind w:firstLine="540"/>
        <w:jc w:val="both"/>
      </w:pPr>
    </w:p>
    <w:p w:rsidR="00B53507" w:rsidRDefault="00B53507" w:rsidP="0032106E">
      <w:pPr>
        <w:pStyle w:val="ConsPlusNormal"/>
        <w:ind w:firstLine="540"/>
        <w:jc w:val="both"/>
      </w:pPr>
    </w:p>
    <w:p w:rsidR="00B53507" w:rsidRDefault="00B53507" w:rsidP="0032106E">
      <w:pPr>
        <w:pStyle w:val="ConsPlusNormal"/>
        <w:ind w:firstLine="540"/>
        <w:jc w:val="both"/>
      </w:pPr>
    </w:p>
    <w:p w:rsidR="00B53507" w:rsidRDefault="00B53507" w:rsidP="0032106E">
      <w:pPr>
        <w:pStyle w:val="ConsPlusNormal"/>
        <w:ind w:firstLine="540"/>
        <w:jc w:val="both"/>
      </w:pPr>
    </w:p>
    <w:p w:rsidR="00B53507" w:rsidRDefault="00B53507" w:rsidP="0032106E">
      <w:pPr>
        <w:pStyle w:val="ConsPlusNormal"/>
        <w:ind w:firstLine="540"/>
        <w:jc w:val="both"/>
      </w:pPr>
    </w:p>
    <w:p w:rsidR="00B53507" w:rsidRDefault="00B53507" w:rsidP="0032106E">
      <w:pPr>
        <w:pStyle w:val="ConsPlusNormal"/>
        <w:ind w:firstLine="540"/>
        <w:jc w:val="both"/>
      </w:pPr>
    </w:p>
    <w:p w:rsidR="0076461D" w:rsidRDefault="0032106E" w:rsidP="0076461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76461D">
        <w:rPr>
          <w:lang w:val="ru-RU"/>
        </w:rPr>
        <w:t>АНАЛИЗ И ОЦЕНКА ПРОБЛЕМЫ, РЕШЕНИЕ КОТОРОЙ ОСУЩЕСТВЛЯЕТСЯ ПУТЕМ РЕАЛИЗАЦИИ ПРОГРАММЫ</w:t>
      </w:r>
    </w:p>
    <w:p w:rsidR="0076461D" w:rsidRPr="0076461D" w:rsidRDefault="0076461D" w:rsidP="0076461D">
      <w:pPr>
        <w:pStyle w:val="a6"/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76461D" w:rsidRPr="003D42E0" w:rsidRDefault="0076461D" w:rsidP="001946A4">
      <w:pPr>
        <w:ind w:firstLine="357"/>
        <w:jc w:val="both"/>
        <w:rPr>
          <w:noProof/>
          <w:lang w:val="ru-RU"/>
        </w:rPr>
      </w:pPr>
      <w:proofErr w:type="gramStart"/>
      <w:r w:rsidRPr="0076461D">
        <w:rPr>
          <w:lang w:val="ru-RU"/>
        </w:rPr>
        <w:t xml:space="preserve">Муниципальная </w:t>
      </w:r>
      <w:r w:rsidR="003D42E0">
        <w:rPr>
          <w:lang w:val="ru-RU"/>
        </w:rPr>
        <w:t xml:space="preserve">целевая </w:t>
      </w:r>
      <w:r w:rsidRPr="0076461D">
        <w:rPr>
          <w:lang w:val="ru-RU"/>
        </w:rPr>
        <w:t xml:space="preserve">программа </w:t>
      </w:r>
      <w:r w:rsidRPr="0076461D">
        <w:rPr>
          <w:color w:val="000000"/>
          <w:lang w:val="ru-RU"/>
        </w:rPr>
        <w:t>«Создание условий для эффективного использования земель сельскохозяйственного назначения в Судоверфском сельском поселении Рыбинского муниципального района»</w:t>
      </w:r>
      <w:r w:rsidRPr="0076461D">
        <w:rPr>
          <w:lang w:val="ru-RU"/>
        </w:rPr>
        <w:t xml:space="preserve"> (далее – Программа) разработана в соответствии с Земельным кодексом Российской Федерации, </w:t>
      </w:r>
      <w:r w:rsidRPr="0076461D">
        <w:rPr>
          <w:noProof/>
          <w:lang w:val="ru-RU"/>
        </w:rPr>
        <w:t>Федеральным законом от 25 октября 2001 года № 137-ФЗ «О введении в действие Земельного кодекса Российской Федерации», Федеральным законом от 24 июля 2002 года №101-ФЗ «Об обороте земель сельскохозяйственного назначения», Федеральным законом от</w:t>
      </w:r>
      <w:proofErr w:type="gramEnd"/>
      <w:r w:rsidRPr="0076461D">
        <w:rPr>
          <w:noProof/>
          <w:lang w:val="ru-RU"/>
        </w:rPr>
        <w:t xml:space="preserve"> 29.12.2010 года № 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</w:t>
      </w:r>
      <w:r w:rsidR="003D42E0">
        <w:rPr>
          <w:noProof/>
          <w:lang w:val="ru-RU"/>
        </w:rPr>
        <w:t>,</w:t>
      </w:r>
      <w:r w:rsidR="003D42E0" w:rsidRPr="003D42E0">
        <w:rPr>
          <w:noProof/>
          <w:lang w:val="ru-RU"/>
        </w:rPr>
        <w:t xml:space="preserve"> </w:t>
      </w:r>
      <w:r w:rsidR="003D42E0" w:rsidRPr="0018288F">
        <w:rPr>
          <w:noProof/>
          <w:lang w:val="ru-RU"/>
        </w:rPr>
        <w:t>Федеральны</w:t>
      </w:r>
      <w:r w:rsidR="003D42E0">
        <w:rPr>
          <w:noProof/>
          <w:lang w:val="ru-RU"/>
        </w:rPr>
        <w:t>м</w:t>
      </w:r>
      <w:r w:rsidR="003D42E0" w:rsidRPr="0018288F">
        <w:rPr>
          <w:noProof/>
          <w:lang w:val="ru-RU"/>
        </w:rPr>
        <w:t xml:space="preserve"> закон</w:t>
      </w:r>
      <w:r w:rsidR="003D42E0">
        <w:rPr>
          <w:noProof/>
          <w:lang w:val="ru-RU"/>
        </w:rPr>
        <w:t>ом</w:t>
      </w:r>
      <w:r w:rsidR="003D42E0" w:rsidRPr="0018288F">
        <w:rPr>
          <w:noProof/>
          <w:lang w:val="ru-RU"/>
        </w:rPr>
        <w:t xml:space="preserve"> от 24 июля 2007</w:t>
      </w:r>
      <w:r w:rsidR="003D42E0" w:rsidRPr="008E0A50">
        <w:rPr>
          <w:noProof/>
        </w:rPr>
        <w:t> </w:t>
      </w:r>
      <w:r w:rsidR="003D42E0" w:rsidRPr="0018288F">
        <w:rPr>
          <w:noProof/>
          <w:lang w:val="ru-RU"/>
        </w:rPr>
        <w:t>года № 221-ФЗ</w:t>
      </w:r>
      <w:r w:rsidR="003D42E0" w:rsidRPr="003D42E0">
        <w:rPr>
          <w:noProof/>
          <w:lang w:val="ru-RU"/>
        </w:rPr>
        <w:t xml:space="preserve"> "О государственном кадастре недвижимости", Федеральны</w:t>
      </w:r>
      <w:r w:rsidR="003D42E0">
        <w:rPr>
          <w:noProof/>
          <w:lang w:val="ru-RU"/>
        </w:rPr>
        <w:t>м</w:t>
      </w:r>
      <w:r w:rsidR="003D42E0" w:rsidRPr="003D42E0">
        <w:rPr>
          <w:noProof/>
          <w:lang w:val="ru-RU"/>
        </w:rPr>
        <w:t xml:space="preserve"> закон</w:t>
      </w:r>
      <w:r w:rsidR="003D42E0">
        <w:rPr>
          <w:noProof/>
          <w:lang w:val="ru-RU"/>
        </w:rPr>
        <w:t>ом</w:t>
      </w:r>
      <w:r w:rsidR="003D42E0" w:rsidRPr="003D42E0">
        <w:rPr>
          <w:noProof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Федерации»; Закон</w:t>
      </w:r>
      <w:r w:rsidR="003D42E0">
        <w:rPr>
          <w:noProof/>
          <w:lang w:val="ru-RU"/>
        </w:rPr>
        <w:t>ом</w:t>
      </w:r>
      <w:r w:rsidR="003D42E0" w:rsidRPr="003D42E0">
        <w:rPr>
          <w:noProof/>
          <w:lang w:val="ru-RU"/>
        </w:rPr>
        <w:t xml:space="preserve"> Ярославской области  от 23.10.2003 № 55-з «Об особенностях оборота земель сельскохозяйственного назначения на территории Ярославской области»</w:t>
      </w:r>
    </w:p>
    <w:p w:rsidR="0076461D" w:rsidRPr="0076461D" w:rsidRDefault="0076461D" w:rsidP="001946A4">
      <w:pPr>
        <w:ind w:firstLine="720"/>
        <w:jc w:val="both"/>
        <w:rPr>
          <w:lang w:val="ru-RU"/>
        </w:rPr>
      </w:pPr>
      <w:r w:rsidRPr="0076461D">
        <w:rPr>
          <w:lang w:val="ru-RU"/>
        </w:rPr>
        <w:t xml:space="preserve"> Реализация Программы будет содействовать приведению в соответствие с требованиями земельного законодательства земельных отношений, направленных на обеспечение эффективного и рационального использования  земель сельскохозяйственного назначения.</w:t>
      </w:r>
    </w:p>
    <w:p w:rsidR="0076461D" w:rsidRPr="0076461D" w:rsidRDefault="0076461D" w:rsidP="001946A4">
      <w:pPr>
        <w:ind w:firstLine="720"/>
        <w:jc w:val="both"/>
        <w:rPr>
          <w:lang w:val="ru-RU"/>
        </w:rPr>
      </w:pPr>
      <w:r w:rsidRPr="0076461D">
        <w:rPr>
          <w:lang w:val="ru-RU"/>
        </w:rPr>
        <w:t xml:space="preserve">Проведение экономических реформ и развитие рыночных отношений в Российской Федерации существенно повысило политическую, экономическую и социальную значимость земельных отношений. Являясь одновременно базисом производственной деятельности и объектом недвижимости, земля представляет собой один из важнейших ресурсов развития </w:t>
      </w:r>
      <w:r>
        <w:rPr>
          <w:lang w:val="ru-RU"/>
        </w:rPr>
        <w:t>Судоверф</w:t>
      </w:r>
      <w:r w:rsidRPr="0076461D">
        <w:rPr>
          <w:lang w:val="ru-RU"/>
        </w:rPr>
        <w:t>ского сельского поселения.</w:t>
      </w:r>
    </w:p>
    <w:p w:rsidR="0076461D" w:rsidRPr="0076461D" w:rsidRDefault="0076461D" w:rsidP="001946A4">
      <w:pPr>
        <w:ind w:firstLine="720"/>
        <w:jc w:val="both"/>
        <w:rPr>
          <w:lang w:val="ru-RU"/>
        </w:rPr>
      </w:pPr>
      <w:r w:rsidRPr="0076461D">
        <w:rPr>
          <w:lang w:val="ru-RU"/>
        </w:rPr>
        <w:t>Реальное осуществление земельной реформы (со всеми необходимыми элементами обеспечения в виде проведения разграничения государственной собственности на землю, инвентаризации и постоянного мониторинга земель) ведет к увеличению социального, инвестиционного, производственного, налогового потенциала земли и превращению ее в самостоятельный фактор экономического роста сельского поселения.</w:t>
      </w:r>
    </w:p>
    <w:p w:rsidR="0076461D" w:rsidRPr="0076461D" w:rsidRDefault="0076461D" w:rsidP="001946A4">
      <w:pPr>
        <w:ind w:firstLine="720"/>
        <w:jc w:val="both"/>
        <w:rPr>
          <w:lang w:val="ru-RU"/>
        </w:rPr>
      </w:pPr>
      <w:r w:rsidRPr="0076461D">
        <w:rPr>
          <w:lang w:val="ru-RU"/>
        </w:rPr>
        <w:t>Своевременная и качественная подготовка нормативно-правовых (распорядительных) актов о предоставлении в собственность или аренду земельных участков на основании проведенных торгов, а также о предоставлении, изъятии, переоформлении земельных участков без проведения торгов позволит повысить эффективность использования земель и будет способствовать привлечению дополнительных инвестиций в экономику сельского поселения.</w:t>
      </w:r>
    </w:p>
    <w:p w:rsidR="0076461D" w:rsidRPr="0076461D" w:rsidRDefault="0076461D" w:rsidP="001946A4">
      <w:pPr>
        <w:ind w:firstLine="720"/>
        <w:jc w:val="both"/>
        <w:rPr>
          <w:lang w:val="ru-RU"/>
        </w:rPr>
      </w:pPr>
      <w:r w:rsidRPr="0076461D">
        <w:rPr>
          <w:lang w:val="ru-RU"/>
        </w:rPr>
        <w:t>Решение этих проблем даст возможность реализовать конституционные нормы и гарантии прав собственности на землю и иную недвижимость, активизировать вовлечение земли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недвижимостью, находящейся в государственной и муниципальной собственности.</w:t>
      </w:r>
    </w:p>
    <w:p w:rsidR="0076461D" w:rsidRDefault="0076461D" w:rsidP="001946A4">
      <w:pPr>
        <w:ind w:firstLine="720"/>
        <w:jc w:val="both"/>
        <w:rPr>
          <w:lang w:val="ru-RU"/>
        </w:rPr>
      </w:pPr>
      <w:r w:rsidRPr="0076461D">
        <w:rPr>
          <w:lang w:val="ru-RU"/>
        </w:rPr>
        <w:t>Необходимость решения данных проблем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1946A4" w:rsidRDefault="001946A4" w:rsidP="001946A4">
      <w:pPr>
        <w:ind w:firstLine="720"/>
        <w:jc w:val="both"/>
        <w:rPr>
          <w:lang w:val="ru-RU"/>
        </w:rPr>
      </w:pPr>
    </w:p>
    <w:p w:rsidR="003E33E7" w:rsidRDefault="003E33E7" w:rsidP="001946A4">
      <w:pPr>
        <w:ind w:firstLine="720"/>
        <w:jc w:val="both"/>
        <w:rPr>
          <w:lang w:val="ru-RU"/>
        </w:rPr>
      </w:pPr>
    </w:p>
    <w:p w:rsidR="003E33E7" w:rsidRDefault="003E33E7" w:rsidP="001946A4">
      <w:pPr>
        <w:ind w:firstLine="720"/>
        <w:jc w:val="both"/>
        <w:rPr>
          <w:lang w:val="ru-RU"/>
        </w:rPr>
      </w:pPr>
    </w:p>
    <w:p w:rsidR="003E33E7" w:rsidRDefault="003E33E7" w:rsidP="001946A4">
      <w:pPr>
        <w:ind w:firstLine="720"/>
        <w:jc w:val="both"/>
        <w:rPr>
          <w:lang w:val="ru-RU"/>
        </w:rPr>
      </w:pPr>
    </w:p>
    <w:p w:rsidR="006B6DE7" w:rsidRPr="001946A4" w:rsidRDefault="006B6DE7" w:rsidP="001946A4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1946A4">
        <w:rPr>
          <w:lang w:val="ru-RU"/>
        </w:rPr>
        <w:lastRenderedPageBreak/>
        <w:t>ЦЕЛИ И ЗАДАЧИ ПРОГРАММЫ</w:t>
      </w:r>
    </w:p>
    <w:p w:rsidR="001946A4" w:rsidRPr="001946A4" w:rsidRDefault="001946A4" w:rsidP="001946A4">
      <w:pPr>
        <w:ind w:left="360"/>
        <w:jc w:val="both"/>
        <w:rPr>
          <w:lang w:val="ru-RU"/>
        </w:rPr>
      </w:pPr>
    </w:p>
    <w:p w:rsidR="006B6DE7" w:rsidRPr="006B6DE7" w:rsidRDefault="006B6DE7" w:rsidP="001946A4">
      <w:pPr>
        <w:ind w:firstLine="720"/>
        <w:jc w:val="both"/>
        <w:rPr>
          <w:lang w:val="ru-RU"/>
        </w:rPr>
      </w:pPr>
      <w:r w:rsidRPr="006B6DE7">
        <w:rPr>
          <w:lang w:val="ru-RU"/>
        </w:rPr>
        <w:t>Развитие земельных отношений – важнейший элемент структурной перестройки экономики России, одно из основных направлений государственной политики.</w:t>
      </w:r>
    </w:p>
    <w:p w:rsidR="006B6DE7" w:rsidRPr="006B6DE7" w:rsidRDefault="006B6DE7" w:rsidP="001946A4">
      <w:pPr>
        <w:ind w:firstLine="720"/>
        <w:jc w:val="both"/>
        <w:rPr>
          <w:lang w:val="ru-RU"/>
        </w:rPr>
      </w:pPr>
      <w:r w:rsidRPr="006B6DE7">
        <w:rPr>
          <w:lang w:val="ru-RU"/>
        </w:rPr>
        <w:t>Основными целями и задачами Программы являются:</w:t>
      </w:r>
    </w:p>
    <w:p w:rsidR="006B6DE7" w:rsidRPr="006B6DE7" w:rsidRDefault="006B6DE7" w:rsidP="001946A4">
      <w:pPr>
        <w:ind w:firstLine="720"/>
        <w:jc w:val="both"/>
        <w:rPr>
          <w:lang w:val="ru-RU"/>
        </w:rPr>
      </w:pPr>
      <w:r w:rsidRPr="006B6DE7">
        <w:rPr>
          <w:lang w:val="ru-RU"/>
        </w:rPr>
        <w:t xml:space="preserve"> - повышение эффективности использования земельных ресурсов, создание условий для увеличения социального, инвестиционного, производственного потенциала земли в целях экономического роста сельского поселения, стимулирование инвестиционной деятельности на рынке недвижимости в интересах удовлетворения потребностей общества и граждан;</w:t>
      </w:r>
    </w:p>
    <w:p w:rsidR="006B6DE7" w:rsidRPr="006B6DE7" w:rsidRDefault="006B6DE7" w:rsidP="001946A4">
      <w:pPr>
        <w:ind w:firstLine="720"/>
        <w:jc w:val="both"/>
        <w:rPr>
          <w:b/>
          <w:bCs/>
          <w:lang w:val="ru-RU"/>
        </w:rPr>
      </w:pPr>
      <w:r w:rsidRPr="006B6DE7">
        <w:rPr>
          <w:lang w:val="ru-RU"/>
        </w:rPr>
        <w:t xml:space="preserve"> - увеличение поступлений платежей за землю в бюджеты соответствующих уровней.</w:t>
      </w:r>
    </w:p>
    <w:p w:rsidR="006B6DE7" w:rsidRPr="000C3714" w:rsidRDefault="006B6DE7" w:rsidP="001946A4">
      <w:pPr>
        <w:autoSpaceDE w:val="0"/>
        <w:autoSpaceDN w:val="0"/>
        <w:adjustRightInd w:val="0"/>
        <w:ind w:firstLine="720"/>
        <w:jc w:val="both"/>
        <w:rPr>
          <w:color w:val="FF0000"/>
          <w:lang w:val="ru-RU"/>
        </w:rPr>
      </w:pPr>
      <w:r w:rsidRPr="000C3714">
        <w:rPr>
          <w:color w:val="000000"/>
          <w:lang w:val="ru-RU"/>
        </w:rPr>
        <w:t>Сроки реализации Программы 201</w:t>
      </w:r>
      <w:r>
        <w:rPr>
          <w:color w:val="000000"/>
          <w:lang w:val="ru-RU"/>
        </w:rPr>
        <w:t>7</w:t>
      </w:r>
      <w:r w:rsidRPr="000C3714">
        <w:rPr>
          <w:color w:val="000000"/>
          <w:lang w:val="ru-RU"/>
        </w:rPr>
        <w:t xml:space="preserve">– </w:t>
      </w:r>
      <w:r w:rsidRPr="000C3714">
        <w:rPr>
          <w:lang w:val="ru-RU"/>
        </w:rPr>
        <w:t>201</w:t>
      </w:r>
      <w:r>
        <w:rPr>
          <w:lang w:val="ru-RU"/>
        </w:rPr>
        <w:t>9</w:t>
      </w:r>
      <w:r w:rsidRPr="000C3714">
        <w:rPr>
          <w:lang w:val="ru-RU"/>
        </w:rPr>
        <w:t xml:space="preserve"> годы.</w:t>
      </w:r>
    </w:p>
    <w:p w:rsidR="00205C00" w:rsidRDefault="00205C00" w:rsidP="001946A4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05C00" w:rsidRDefault="0074487E" w:rsidP="001946A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4</w:t>
      </w:r>
      <w:r w:rsidR="00205C00">
        <w:rPr>
          <w:lang w:val="ru-RU"/>
        </w:rPr>
        <w:t>. МЕХАНИЗМ РЕАЛИЗАЦИИ ПРОГРАММЫ</w:t>
      </w:r>
    </w:p>
    <w:p w:rsidR="000C3714" w:rsidRDefault="000C3714" w:rsidP="001946A4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C3714" w:rsidRPr="000C3714" w:rsidRDefault="000C3714" w:rsidP="001946A4">
      <w:pPr>
        <w:ind w:firstLine="720"/>
        <w:jc w:val="both"/>
        <w:rPr>
          <w:rFonts w:ascii="Arial" w:hAnsi="Arial"/>
          <w:lang w:val="ru-RU"/>
        </w:rPr>
      </w:pPr>
      <w:r w:rsidRPr="000C3714">
        <w:rPr>
          <w:lang w:val="ru-RU"/>
        </w:rPr>
        <w:t>Механизм реализации Программы представля</w:t>
      </w:r>
      <w:r>
        <w:rPr>
          <w:lang w:val="ru-RU"/>
        </w:rPr>
        <w:t>е</w:t>
      </w:r>
      <w:r w:rsidRPr="000C3714">
        <w:rPr>
          <w:lang w:val="ru-RU"/>
        </w:rPr>
        <w:t>т собой скоординированные по срокам и направлениям действия исполнителей с учетом имеющихся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  <w:r w:rsidRPr="000C3714">
        <w:rPr>
          <w:rFonts w:ascii="Arial" w:hAnsi="Arial"/>
          <w:lang w:val="ru-RU"/>
        </w:rPr>
        <w:t xml:space="preserve"> </w:t>
      </w:r>
    </w:p>
    <w:p w:rsidR="000C3714" w:rsidRPr="000C3714" w:rsidRDefault="000C3714" w:rsidP="001946A4">
      <w:pPr>
        <w:ind w:firstLine="720"/>
        <w:jc w:val="both"/>
        <w:rPr>
          <w:lang w:val="ru-RU"/>
        </w:rPr>
      </w:pPr>
      <w:r w:rsidRPr="000C3714">
        <w:rPr>
          <w:lang w:val="ru-RU"/>
        </w:rPr>
        <w:t xml:space="preserve">Бюджетная составляющая Программы контролируется в соответствии с законодательством Российской Федерации, </w:t>
      </w:r>
      <w:r>
        <w:rPr>
          <w:lang w:val="ru-RU"/>
        </w:rPr>
        <w:t>Ярослав</w:t>
      </w:r>
      <w:r w:rsidRPr="000C3714">
        <w:rPr>
          <w:lang w:val="ru-RU"/>
        </w:rPr>
        <w:t xml:space="preserve">ской области, нормативно-правовыми актами </w:t>
      </w:r>
      <w:r>
        <w:rPr>
          <w:lang w:val="ru-RU"/>
        </w:rPr>
        <w:t>администрации Судоверфского</w:t>
      </w:r>
      <w:r w:rsidRPr="000C3714">
        <w:rPr>
          <w:lang w:val="ru-RU"/>
        </w:rPr>
        <w:t xml:space="preserve"> сельского поселения.</w:t>
      </w:r>
    </w:p>
    <w:p w:rsidR="000C3714" w:rsidRDefault="000C3714" w:rsidP="001946A4">
      <w:pPr>
        <w:ind w:firstLine="720"/>
        <w:jc w:val="both"/>
        <w:rPr>
          <w:lang w:val="ru-RU"/>
        </w:rPr>
      </w:pPr>
      <w:r>
        <w:rPr>
          <w:lang w:val="ru-RU"/>
        </w:rPr>
        <w:t>Реализация программы осуществляется заказчиком – администрацией Судоверфского сельского поселения.</w:t>
      </w:r>
    </w:p>
    <w:p w:rsidR="000C3714" w:rsidRPr="000C3714" w:rsidRDefault="000C3714" w:rsidP="001946A4">
      <w:pPr>
        <w:ind w:firstLine="720"/>
        <w:jc w:val="both"/>
        <w:rPr>
          <w:lang w:val="ru-RU"/>
        </w:rPr>
      </w:pPr>
      <w:r>
        <w:rPr>
          <w:lang w:val="ru-RU"/>
        </w:rPr>
        <w:t xml:space="preserve">Заказчик осуществляет общее руководство, координацию и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реализацией программы, организует информационное сопровождение Программы.</w:t>
      </w:r>
      <w:r w:rsidRPr="000C3714">
        <w:rPr>
          <w:lang w:val="ru-RU"/>
        </w:rPr>
        <w:t xml:space="preserve"> </w:t>
      </w:r>
    </w:p>
    <w:p w:rsidR="000C3714" w:rsidRPr="000C3714" w:rsidRDefault="000C3714" w:rsidP="001946A4">
      <w:pPr>
        <w:ind w:firstLine="720"/>
        <w:jc w:val="both"/>
        <w:rPr>
          <w:lang w:val="ru-RU"/>
        </w:rPr>
      </w:pPr>
      <w:r w:rsidRPr="000C3714">
        <w:rPr>
          <w:lang w:val="ru-RU"/>
        </w:rPr>
        <w:t xml:space="preserve">Программа направлена на создание благоприятных условий развития земельных отношений в соответствии с действующим законодательством Российской Федерации, </w:t>
      </w:r>
      <w:r>
        <w:rPr>
          <w:lang w:val="ru-RU"/>
        </w:rPr>
        <w:t>Ярослав</w:t>
      </w:r>
      <w:r w:rsidRPr="000C3714">
        <w:rPr>
          <w:lang w:val="ru-RU"/>
        </w:rPr>
        <w:t>ской области, эффективного использования земельных ресурсов путем формирования финансового и инвестиционного механизма, становления и развития  рынка недвижимости на территории сельского поселения.</w:t>
      </w:r>
    </w:p>
    <w:p w:rsidR="00CA60D5" w:rsidRDefault="00CA60D5" w:rsidP="003B6AB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B6AB5" w:rsidRDefault="003B6AB5" w:rsidP="003B6AB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2106E" w:rsidRDefault="0074487E" w:rsidP="0032106E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5</w:t>
      </w:r>
      <w:r w:rsidR="0032106E">
        <w:rPr>
          <w:lang w:val="ru-RU"/>
        </w:rPr>
        <w:t>. СВЕДЕНИЯ О РАСПРЕДЕЛЕНИИ ОБЪЕМОВ И ИСТОЧНИКОВ ФИНАНСИРОВАНИЯ ПО ГОДАМ</w:t>
      </w:r>
    </w:p>
    <w:p w:rsidR="0032106E" w:rsidRPr="003E33E7" w:rsidRDefault="0032106E" w:rsidP="003E33E7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 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5268"/>
        <w:gridCol w:w="1276"/>
        <w:gridCol w:w="1204"/>
        <w:gridCol w:w="1171"/>
      </w:tblGrid>
      <w:tr w:rsidR="00A467E2" w:rsidTr="00A467E2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мероприятий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Объемы финансирования</w:t>
            </w:r>
          </w:p>
        </w:tc>
      </w:tr>
      <w:tr w:rsidR="00A467E2" w:rsidTr="00A467E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E" w:rsidRDefault="0032106E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E" w:rsidRDefault="0032106E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A467E2" w:rsidP="001946A4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1946A4">
              <w:rPr>
                <w:lang w:val="ru-RU"/>
              </w:rPr>
              <w:t>7</w:t>
            </w:r>
            <w:r>
              <w:rPr>
                <w:lang w:val="ru-RU"/>
              </w:rPr>
              <w:t>год 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 w:rsidP="001946A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1946A4">
              <w:rPr>
                <w:lang w:val="ru-RU"/>
              </w:rPr>
              <w:t>8</w:t>
            </w:r>
            <w:r w:rsidR="00A467E2">
              <w:rPr>
                <w:lang w:val="ru-RU"/>
              </w:rPr>
              <w:t>год (</w:t>
            </w:r>
            <w:proofErr w:type="spellStart"/>
            <w:r w:rsidR="00A467E2">
              <w:rPr>
                <w:lang w:val="ru-RU"/>
              </w:rPr>
              <w:t>тыс</w:t>
            </w:r>
            <w:proofErr w:type="gramStart"/>
            <w:r w:rsidR="00A467E2">
              <w:rPr>
                <w:lang w:val="ru-RU"/>
              </w:rPr>
              <w:t>.р</w:t>
            </w:r>
            <w:proofErr w:type="gramEnd"/>
            <w:r w:rsidR="00A467E2">
              <w:rPr>
                <w:lang w:val="ru-RU"/>
              </w:rPr>
              <w:t>уб</w:t>
            </w:r>
            <w:proofErr w:type="spellEnd"/>
            <w:r w:rsidR="00A467E2">
              <w:rPr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 w:rsidP="001946A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1946A4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</w:t>
            </w:r>
            <w:r w:rsidR="00A467E2">
              <w:rPr>
                <w:lang w:val="ru-RU"/>
              </w:rPr>
              <w:t xml:space="preserve"> (</w:t>
            </w:r>
            <w:proofErr w:type="spellStart"/>
            <w:r w:rsidR="00A467E2">
              <w:rPr>
                <w:lang w:val="ru-RU"/>
              </w:rPr>
              <w:t>тыс</w:t>
            </w:r>
            <w:proofErr w:type="gramStart"/>
            <w:r w:rsidR="00A467E2">
              <w:rPr>
                <w:lang w:val="ru-RU"/>
              </w:rPr>
              <w:t>.р</w:t>
            </w:r>
            <w:proofErr w:type="gramEnd"/>
            <w:r w:rsidR="00A467E2">
              <w:rPr>
                <w:lang w:val="ru-RU"/>
              </w:rPr>
              <w:t>уб</w:t>
            </w:r>
            <w:proofErr w:type="spellEnd"/>
            <w:r w:rsidR="00A467E2">
              <w:rPr>
                <w:lang w:val="ru-RU"/>
              </w:rPr>
              <w:t>)</w:t>
            </w:r>
          </w:p>
        </w:tc>
      </w:tr>
      <w:tr w:rsidR="00A467E2" w:rsidTr="00A467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3E33E7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8E3E25" w:rsidP="003E33E7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E33E7">
              <w:rPr>
                <w:lang w:val="ru-RU"/>
              </w:rPr>
              <w:t>5</w:t>
            </w:r>
            <w:r>
              <w:rPr>
                <w:lang w:val="ru-RU"/>
              </w:rPr>
              <w:t>0,</w:t>
            </w:r>
            <w:r w:rsidR="00A467E2">
              <w:rPr>
                <w:lang w:val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3E33E7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E3E25">
              <w:rPr>
                <w:lang w:val="ru-RU"/>
              </w:rPr>
              <w:t>00,</w:t>
            </w:r>
            <w:r w:rsidR="00A467E2">
              <w:rPr>
                <w:lang w:val="ru-RU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3E33E7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8E3E25">
              <w:rPr>
                <w:lang w:val="ru-RU"/>
              </w:rPr>
              <w:t>0,</w:t>
            </w:r>
            <w:r w:rsidR="00A467E2">
              <w:rPr>
                <w:lang w:val="ru-RU"/>
              </w:rPr>
              <w:t>00</w:t>
            </w:r>
          </w:p>
        </w:tc>
      </w:tr>
      <w:tr w:rsidR="003E33E7" w:rsidTr="00A467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7" w:rsidRDefault="003E33E7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E7" w:rsidRDefault="003E33E7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7" w:rsidRDefault="003E33E7" w:rsidP="009569D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150,00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7" w:rsidRDefault="003E33E7" w:rsidP="009569D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7" w:rsidRDefault="003E33E7" w:rsidP="009569DE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</w:tr>
    </w:tbl>
    <w:p w:rsidR="0032106E" w:rsidRDefault="0032106E" w:rsidP="0032106E">
      <w:pPr>
        <w:spacing w:before="100" w:beforeAutospacing="1" w:after="100" w:afterAutospacing="1"/>
        <w:rPr>
          <w:lang w:val="ru-RU"/>
        </w:rPr>
      </w:pPr>
    </w:p>
    <w:p w:rsidR="003E33E7" w:rsidRDefault="003E33E7" w:rsidP="0032106E">
      <w:pPr>
        <w:spacing w:before="100" w:beforeAutospacing="1" w:after="100" w:afterAutospacing="1"/>
        <w:rPr>
          <w:lang w:val="ru-RU"/>
        </w:rPr>
      </w:pPr>
    </w:p>
    <w:p w:rsidR="0032106E" w:rsidRDefault="0032106E" w:rsidP="003E33E7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lastRenderedPageBreak/>
        <w:t>6. У</w:t>
      </w:r>
      <w:r w:rsidR="001946A4">
        <w:rPr>
          <w:lang w:val="ru-RU"/>
        </w:rPr>
        <w:t xml:space="preserve">ПРАВЛЕНИЕ ПРОГРАММОЙ И </w:t>
      </w:r>
      <w:proofErr w:type="gramStart"/>
      <w:r w:rsidR="001946A4">
        <w:rPr>
          <w:lang w:val="ru-RU"/>
        </w:rPr>
        <w:t xml:space="preserve">КОНТРОЛЬ </w:t>
      </w:r>
      <w:r>
        <w:rPr>
          <w:lang w:val="ru-RU"/>
        </w:rPr>
        <w:t>ЗА</w:t>
      </w:r>
      <w:proofErr w:type="gramEnd"/>
      <w:r>
        <w:rPr>
          <w:lang w:val="ru-RU"/>
        </w:rPr>
        <w:t xml:space="preserve"> ХОДОМ ЕЕ РЕАЛИЗАЦИИ</w:t>
      </w:r>
    </w:p>
    <w:p w:rsidR="0032106E" w:rsidRDefault="0032106E" w:rsidP="003E33E7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2106E" w:rsidRDefault="0032106E" w:rsidP="003E33E7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>Упра</w:t>
      </w:r>
      <w:r w:rsidR="00DD0B97">
        <w:rPr>
          <w:lang w:val="ru-RU"/>
        </w:rPr>
        <w:t>вление Программой организуется</w:t>
      </w:r>
      <w:r>
        <w:rPr>
          <w:lang w:val="ru-RU"/>
        </w:rPr>
        <w:t xml:space="preserve"> администрацией Судоверфского сельского поселения Рыбинского муниципального района.</w:t>
      </w:r>
    </w:p>
    <w:p w:rsidR="0032106E" w:rsidRDefault="0032106E" w:rsidP="003E33E7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 xml:space="preserve">Руководитель Программы осуществляет непосредственный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ее реализацией и несет ответственность за эффективность и результативность Программы.</w:t>
      </w:r>
    </w:p>
    <w:p w:rsidR="00A96F9B" w:rsidRDefault="00DD0B97" w:rsidP="003E33E7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>Администрация Судоверфского сельского поселения обеспечивает</w:t>
      </w:r>
      <w:r w:rsidR="00A96F9B">
        <w:rPr>
          <w:lang w:val="ru-RU"/>
        </w:rPr>
        <w:t>:</w:t>
      </w:r>
    </w:p>
    <w:p w:rsidR="00DD0B97" w:rsidRPr="00A16EDC" w:rsidRDefault="00DD0B97" w:rsidP="003E33E7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A16EDC">
        <w:rPr>
          <w:lang w:val="ru-RU"/>
        </w:rPr>
        <w:t xml:space="preserve">- </w:t>
      </w:r>
      <w:r w:rsidR="00080FEE" w:rsidRPr="00A16EDC">
        <w:rPr>
          <w:noProof/>
          <w:lang w:val="ru-RU"/>
        </w:rPr>
        <w:t>ф</w:t>
      </w:r>
      <w:r w:rsidR="00BF31B6" w:rsidRPr="00A16EDC">
        <w:rPr>
          <w:noProof/>
          <w:lang w:val="ru-RU"/>
        </w:rPr>
        <w:t>ормирование списков граждан, обладающих правом долевой собственности на земельные участки из земель сельскохозяйственного назначения для формирования земельных участков в счет невостребованных земельных долей</w:t>
      </w:r>
      <w:r w:rsidR="00A96F9B" w:rsidRPr="00A16EDC">
        <w:rPr>
          <w:lang w:val="ru-RU"/>
        </w:rPr>
        <w:t>;</w:t>
      </w:r>
    </w:p>
    <w:p w:rsidR="00DD0B97" w:rsidRPr="00A16EDC" w:rsidRDefault="00DD0B97" w:rsidP="003E33E7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A16EDC">
        <w:rPr>
          <w:lang w:val="ru-RU"/>
        </w:rPr>
        <w:t xml:space="preserve">- </w:t>
      </w:r>
      <w:r w:rsidR="00080FEE" w:rsidRPr="00A16EDC">
        <w:rPr>
          <w:lang w:val="ru-RU"/>
        </w:rPr>
        <w:t>п</w:t>
      </w:r>
      <w:r w:rsidR="00BF31B6" w:rsidRPr="00A16EDC">
        <w:rPr>
          <w:color w:val="000000"/>
          <w:spacing w:val="-2"/>
          <w:lang w:val="ru-RU"/>
        </w:rPr>
        <w:t>убликаци</w:t>
      </w:r>
      <w:r w:rsidR="00E21637" w:rsidRPr="00A16EDC">
        <w:rPr>
          <w:color w:val="000000"/>
          <w:spacing w:val="-2"/>
          <w:lang w:val="ru-RU"/>
        </w:rPr>
        <w:t>ю</w:t>
      </w:r>
      <w:r w:rsidR="00BF31B6" w:rsidRPr="00A16EDC">
        <w:rPr>
          <w:color w:val="000000"/>
          <w:spacing w:val="-2"/>
          <w:lang w:val="ru-RU"/>
        </w:rPr>
        <w:t xml:space="preserve"> сообщений о невостребованных земельных долях в средствах массовой информации</w:t>
      </w:r>
      <w:r w:rsidR="00A96F9B" w:rsidRPr="00A16EDC">
        <w:rPr>
          <w:lang w:val="ru-RU"/>
        </w:rPr>
        <w:t>;</w:t>
      </w:r>
    </w:p>
    <w:p w:rsidR="00DD0B97" w:rsidRPr="00A16EDC" w:rsidRDefault="00DD0B97" w:rsidP="003E33E7">
      <w:pPr>
        <w:autoSpaceDE w:val="0"/>
        <w:autoSpaceDN w:val="0"/>
        <w:adjustRightInd w:val="0"/>
        <w:ind w:firstLine="539"/>
        <w:jc w:val="both"/>
        <w:rPr>
          <w:color w:val="000000"/>
          <w:lang w:val="ru-RU"/>
        </w:rPr>
      </w:pPr>
      <w:r w:rsidRPr="00A16EDC">
        <w:rPr>
          <w:lang w:val="ru-RU"/>
        </w:rPr>
        <w:t>-</w:t>
      </w:r>
      <w:r w:rsidR="00BF31B6" w:rsidRPr="00A16EDC">
        <w:rPr>
          <w:color w:val="000000"/>
          <w:spacing w:val="-2"/>
          <w:lang w:val="ru-RU"/>
        </w:rPr>
        <w:t xml:space="preserve"> </w:t>
      </w:r>
      <w:r w:rsidR="00080FEE" w:rsidRPr="00A16EDC">
        <w:rPr>
          <w:color w:val="000000"/>
          <w:spacing w:val="-2"/>
          <w:lang w:val="ru-RU"/>
        </w:rPr>
        <w:t>м</w:t>
      </w:r>
      <w:r w:rsidR="00BF31B6" w:rsidRPr="00A16EDC">
        <w:rPr>
          <w:color w:val="000000"/>
          <w:spacing w:val="-2"/>
          <w:lang w:val="ru-RU"/>
        </w:rPr>
        <w:t>ежевание и постановка на кадастровый учет, образованных земельных участков в счет невостребованных земельных долей сельскохозяйственного назначения</w:t>
      </w:r>
      <w:r w:rsidR="00A96F9B" w:rsidRPr="00A16EDC">
        <w:rPr>
          <w:color w:val="000000"/>
          <w:lang w:val="ru-RU"/>
        </w:rPr>
        <w:t>;</w:t>
      </w:r>
    </w:p>
    <w:p w:rsidR="007D257F" w:rsidRPr="00A16EDC" w:rsidRDefault="007D257F" w:rsidP="003E33E7">
      <w:pPr>
        <w:autoSpaceDE w:val="0"/>
        <w:autoSpaceDN w:val="0"/>
        <w:adjustRightInd w:val="0"/>
        <w:ind w:firstLine="539"/>
        <w:jc w:val="both"/>
        <w:rPr>
          <w:color w:val="000000"/>
          <w:lang w:val="ru-RU"/>
        </w:rPr>
      </w:pPr>
      <w:r w:rsidRPr="00A16EDC">
        <w:rPr>
          <w:color w:val="000000"/>
          <w:lang w:val="ru-RU"/>
        </w:rPr>
        <w:t xml:space="preserve">- </w:t>
      </w:r>
      <w:r w:rsidR="00080FEE" w:rsidRPr="00A16EDC">
        <w:rPr>
          <w:color w:val="000000"/>
          <w:lang w:val="ru-RU"/>
        </w:rPr>
        <w:t>о</w:t>
      </w:r>
      <w:r w:rsidR="00BF31B6" w:rsidRPr="00A16EDC">
        <w:rPr>
          <w:color w:val="000000"/>
          <w:spacing w:val="-2"/>
          <w:lang w:val="ru-RU"/>
        </w:rPr>
        <w:t xml:space="preserve">бращение </w:t>
      </w:r>
      <w:proofErr w:type="gramStart"/>
      <w:r w:rsidR="00BF31B6" w:rsidRPr="00A16EDC">
        <w:rPr>
          <w:color w:val="000000"/>
          <w:spacing w:val="-2"/>
          <w:lang w:val="ru-RU"/>
        </w:rPr>
        <w:t>в суд с исковыми заявлениями о признании права собственности на земельные участки в счет</w:t>
      </w:r>
      <w:proofErr w:type="gramEnd"/>
      <w:r w:rsidR="00BF31B6" w:rsidRPr="00A16EDC">
        <w:rPr>
          <w:color w:val="000000"/>
          <w:spacing w:val="-2"/>
          <w:lang w:val="ru-RU"/>
        </w:rPr>
        <w:t xml:space="preserve"> невостребованных земельных долей за сельским поселением</w:t>
      </w:r>
      <w:r w:rsidR="00A96F9B" w:rsidRPr="00A16EDC">
        <w:rPr>
          <w:color w:val="000000"/>
          <w:lang w:val="ru-RU"/>
        </w:rPr>
        <w:t>;</w:t>
      </w:r>
    </w:p>
    <w:p w:rsidR="00570C5E" w:rsidRPr="00A16EDC" w:rsidRDefault="00A96F9B" w:rsidP="003E33E7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A16EDC">
        <w:rPr>
          <w:color w:val="000000"/>
          <w:lang w:val="ru-RU"/>
        </w:rPr>
        <w:t xml:space="preserve">- </w:t>
      </w:r>
      <w:r w:rsidR="00080FEE" w:rsidRPr="00A16EDC">
        <w:rPr>
          <w:color w:val="000000"/>
          <w:lang w:val="ru-RU"/>
        </w:rPr>
        <w:t>о</w:t>
      </w:r>
      <w:r w:rsidR="00BF31B6" w:rsidRPr="00A16EDC">
        <w:rPr>
          <w:color w:val="000000"/>
          <w:spacing w:val="-2"/>
          <w:lang w:val="ru-RU"/>
        </w:rPr>
        <w:t>формление права собственности на земельные участки в счет невостребованных земельных долей сельскохозяйственного назначения в Управлении федеральной службы государственной регистрации кадастра и картографии по Ярославской области</w:t>
      </w:r>
      <w:r w:rsidR="001F2D7A" w:rsidRPr="00A16EDC">
        <w:rPr>
          <w:color w:val="000000"/>
          <w:lang w:val="ru-RU"/>
        </w:rPr>
        <w:t>.</w:t>
      </w:r>
    </w:p>
    <w:p w:rsidR="0032106E" w:rsidRDefault="0032106E" w:rsidP="003E33E7">
      <w:pPr>
        <w:autoSpaceDE w:val="0"/>
        <w:autoSpaceDN w:val="0"/>
        <w:adjustRightInd w:val="0"/>
        <w:jc w:val="both"/>
        <w:rPr>
          <w:lang w:val="ru-RU"/>
        </w:rPr>
      </w:pPr>
    </w:p>
    <w:p w:rsidR="0032106E" w:rsidRDefault="0032106E" w:rsidP="003E33E7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7. ПРОГНОЗ ОЖИДАЕМЫХ СОЦИАЛЬНО-ЭКОНОМИЧЕСКИХ РЕЗУЛЬТАТОВ РЕАЛИЗАЦИИ ПРОГРАММЫ</w:t>
      </w:r>
    </w:p>
    <w:p w:rsidR="0032106E" w:rsidRDefault="0032106E" w:rsidP="003E33E7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2106E" w:rsidRDefault="00DD0B97" w:rsidP="00625C3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Реа</w:t>
      </w:r>
      <w:r w:rsidR="007D257F">
        <w:rPr>
          <w:lang w:val="ru-RU"/>
        </w:rPr>
        <w:t>лизация Программы предполагает достижение следующих результатов</w:t>
      </w:r>
      <w:r w:rsidR="00570C5E">
        <w:rPr>
          <w:lang w:val="ru-RU"/>
        </w:rPr>
        <w:t>:</w:t>
      </w:r>
    </w:p>
    <w:p w:rsidR="003D42E0" w:rsidRDefault="009C2676" w:rsidP="00625C39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B2D36"/>
        </w:rPr>
      </w:pPr>
      <w:r w:rsidRPr="009C2676">
        <w:t xml:space="preserve">Программа направлена на создание благоприятных условий развития земельных отношений в соответствии с действующим законодательством Российской Федерации, </w:t>
      </w:r>
      <w:r w:rsidR="007773D3">
        <w:t>Ярослав</w:t>
      </w:r>
      <w:r w:rsidRPr="009C2676">
        <w:t>ской области, эффективного использования земельных ресурсов путем формирования финансового и инвестиционного механизма, становления и развития  рынка недвижимости на территории сельского поселения.</w:t>
      </w:r>
      <w:r w:rsidR="003D42E0" w:rsidRPr="003D42E0">
        <w:rPr>
          <w:rFonts w:ascii="Tahoma" w:hAnsi="Tahoma" w:cs="Tahoma"/>
          <w:color w:val="3B2D36"/>
        </w:rPr>
        <w:t xml:space="preserve"> </w:t>
      </w:r>
    </w:p>
    <w:p w:rsidR="003D42E0" w:rsidRPr="003E33E7" w:rsidRDefault="003D42E0" w:rsidP="00625C39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3E33E7">
        <w:t>Прямой экономический эффект от реализации Программы состоит в увеличении до</w:t>
      </w:r>
      <w:r w:rsidR="001946A4" w:rsidRPr="003E33E7">
        <w:t xml:space="preserve">ходов бюджета поселения за счет </w:t>
      </w:r>
      <w:r w:rsidRPr="003E33E7">
        <w:t>увеличения налоговых поступлений за землю.</w:t>
      </w:r>
    </w:p>
    <w:p w:rsidR="003D42E0" w:rsidRPr="003E33E7" w:rsidRDefault="003D42E0" w:rsidP="00625C39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3E33E7">
        <w:t>В результате реализации Программы поселение получит необходимые инвестиционные площадки для привлечения инвесторов и дополнительно введет в оборот  земли сельскохозяйственного назначения.</w:t>
      </w:r>
    </w:p>
    <w:p w:rsidR="0032106E" w:rsidRPr="009C2676" w:rsidRDefault="0032106E" w:rsidP="009C2676">
      <w:pPr>
        <w:spacing w:line="360" w:lineRule="auto"/>
        <w:rPr>
          <w:lang w:val="ru-RU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CAE" w:rsidRPr="0032106E" w:rsidRDefault="00B76CAE">
      <w:pPr>
        <w:rPr>
          <w:lang w:val="ru-RU"/>
        </w:rPr>
      </w:pPr>
    </w:p>
    <w:sectPr w:rsidR="00B76CAE" w:rsidRPr="0032106E" w:rsidSect="00AB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EBC"/>
    <w:multiLevelType w:val="hybridMultilevel"/>
    <w:tmpl w:val="5E74F9C0"/>
    <w:lvl w:ilvl="0" w:tplc="6C86B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C1F95"/>
    <w:multiLevelType w:val="hybridMultilevel"/>
    <w:tmpl w:val="32FC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06E"/>
    <w:rsid w:val="0000110D"/>
    <w:rsid w:val="00006D70"/>
    <w:rsid w:val="00007B2C"/>
    <w:rsid w:val="00010FF7"/>
    <w:rsid w:val="00011682"/>
    <w:rsid w:val="00017F8A"/>
    <w:rsid w:val="000243EB"/>
    <w:rsid w:val="00026043"/>
    <w:rsid w:val="0002725D"/>
    <w:rsid w:val="00033666"/>
    <w:rsid w:val="00034DCF"/>
    <w:rsid w:val="00041A82"/>
    <w:rsid w:val="000519E4"/>
    <w:rsid w:val="00054800"/>
    <w:rsid w:val="00061484"/>
    <w:rsid w:val="000626D9"/>
    <w:rsid w:val="00073780"/>
    <w:rsid w:val="00077902"/>
    <w:rsid w:val="00080FEE"/>
    <w:rsid w:val="00084A53"/>
    <w:rsid w:val="000876F0"/>
    <w:rsid w:val="00090B78"/>
    <w:rsid w:val="000922E2"/>
    <w:rsid w:val="000A44FD"/>
    <w:rsid w:val="000C3714"/>
    <w:rsid w:val="000D4FE8"/>
    <w:rsid w:val="000D5F26"/>
    <w:rsid w:val="000E7D2E"/>
    <w:rsid w:val="000E7D9C"/>
    <w:rsid w:val="000F0958"/>
    <w:rsid w:val="0010625A"/>
    <w:rsid w:val="0010644B"/>
    <w:rsid w:val="00107058"/>
    <w:rsid w:val="00113D40"/>
    <w:rsid w:val="001158E8"/>
    <w:rsid w:val="001211E3"/>
    <w:rsid w:val="00126FDE"/>
    <w:rsid w:val="0013054E"/>
    <w:rsid w:val="00130C1B"/>
    <w:rsid w:val="00136060"/>
    <w:rsid w:val="0014297F"/>
    <w:rsid w:val="00152B62"/>
    <w:rsid w:val="00163144"/>
    <w:rsid w:val="00166D2E"/>
    <w:rsid w:val="00176F26"/>
    <w:rsid w:val="0018288F"/>
    <w:rsid w:val="00192A56"/>
    <w:rsid w:val="001946A4"/>
    <w:rsid w:val="001A3E98"/>
    <w:rsid w:val="001A4DF6"/>
    <w:rsid w:val="001B0960"/>
    <w:rsid w:val="001C2CD3"/>
    <w:rsid w:val="001C324C"/>
    <w:rsid w:val="001C6EAB"/>
    <w:rsid w:val="001E245B"/>
    <w:rsid w:val="001E624A"/>
    <w:rsid w:val="001F0004"/>
    <w:rsid w:val="001F0681"/>
    <w:rsid w:val="001F0FD6"/>
    <w:rsid w:val="001F2809"/>
    <w:rsid w:val="001F2B5D"/>
    <w:rsid w:val="001F2D7A"/>
    <w:rsid w:val="00202F79"/>
    <w:rsid w:val="00205C00"/>
    <w:rsid w:val="00216045"/>
    <w:rsid w:val="0022295B"/>
    <w:rsid w:val="00227558"/>
    <w:rsid w:val="002450DB"/>
    <w:rsid w:val="00245F6D"/>
    <w:rsid w:val="00253CB4"/>
    <w:rsid w:val="002564FF"/>
    <w:rsid w:val="002566B0"/>
    <w:rsid w:val="00256DCC"/>
    <w:rsid w:val="00261B07"/>
    <w:rsid w:val="00261ED8"/>
    <w:rsid w:val="00267AC2"/>
    <w:rsid w:val="00267D84"/>
    <w:rsid w:val="00274DB2"/>
    <w:rsid w:val="00287E15"/>
    <w:rsid w:val="00290111"/>
    <w:rsid w:val="002929D3"/>
    <w:rsid w:val="00294C74"/>
    <w:rsid w:val="00297981"/>
    <w:rsid w:val="002A71D6"/>
    <w:rsid w:val="002B49EF"/>
    <w:rsid w:val="002C165F"/>
    <w:rsid w:val="002C3478"/>
    <w:rsid w:val="002E59E0"/>
    <w:rsid w:val="002E6379"/>
    <w:rsid w:val="002E7F83"/>
    <w:rsid w:val="002F4DDC"/>
    <w:rsid w:val="002F5ED8"/>
    <w:rsid w:val="0030450D"/>
    <w:rsid w:val="0031044D"/>
    <w:rsid w:val="0032106E"/>
    <w:rsid w:val="0032220E"/>
    <w:rsid w:val="00322B1C"/>
    <w:rsid w:val="0032303A"/>
    <w:rsid w:val="003265F8"/>
    <w:rsid w:val="00331C0B"/>
    <w:rsid w:val="003335EE"/>
    <w:rsid w:val="00333B9A"/>
    <w:rsid w:val="003633C9"/>
    <w:rsid w:val="003638E0"/>
    <w:rsid w:val="00364DA7"/>
    <w:rsid w:val="0036564C"/>
    <w:rsid w:val="0036643A"/>
    <w:rsid w:val="00370B02"/>
    <w:rsid w:val="003726F0"/>
    <w:rsid w:val="00373EDA"/>
    <w:rsid w:val="0038422F"/>
    <w:rsid w:val="00387BDE"/>
    <w:rsid w:val="00391DB9"/>
    <w:rsid w:val="0039322A"/>
    <w:rsid w:val="00396C01"/>
    <w:rsid w:val="003A2ADF"/>
    <w:rsid w:val="003A3366"/>
    <w:rsid w:val="003A55DC"/>
    <w:rsid w:val="003B6AB5"/>
    <w:rsid w:val="003D277C"/>
    <w:rsid w:val="003D42E0"/>
    <w:rsid w:val="003D6B55"/>
    <w:rsid w:val="003E1E45"/>
    <w:rsid w:val="003E33E7"/>
    <w:rsid w:val="003E632A"/>
    <w:rsid w:val="003F32B3"/>
    <w:rsid w:val="003F61B7"/>
    <w:rsid w:val="00401CC0"/>
    <w:rsid w:val="00403D9B"/>
    <w:rsid w:val="004041DE"/>
    <w:rsid w:val="004062A8"/>
    <w:rsid w:val="00407CF4"/>
    <w:rsid w:val="00423048"/>
    <w:rsid w:val="0043045D"/>
    <w:rsid w:val="004401F8"/>
    <w:rsid w:val="00442151"/>
    <w:rsid w:val="004541FD"/>
    <w:rsid w:val="00454203"/>
    <w:rsid w:val="00461238"/>
    <w:rsid w:val="00466BED"/>
    <w:rsid w:val="00474F70"/>
    <w:rsid w:val="004767B6"/>
    <w:rsid w:val="0048421F"/>
    <w:rsid w:val="00493550"/>
    <w:rsid w:val="004A7EEB"/>
    <w:rsid w:val="004B76B4"/>
    <w:rsid w:val="004C10D8"/>
    <w:rsid w:val="004D1E6D"/>
    <w:rsid w:val="004D2640"/>
    <w:rsid w:val="004F0047"/>
    <w:rsid w:val="004F0859"/>
    <w:rsid w:val="004F0C84"/>
    <w:rsid w:val="004F4EAD"/>
    <w:rsid w:val="004F5D3A"/>
    <w:rsid w:val="00507E0A"/>
    <w:rsid w:val="005155EB"/>
    <w:rsid w:val="00526BEF"/>
    <w:rsid w:val="0053205B"/>
    <w:rsid w:val="00532D7A"/>
    <w:rsid w:val="00534405"/>
    <w:rsid w:val="00542DD5"/>
    <w:rsid w:val="005478B8"/>
    <w:rsid w:val="0055273F"/>
    <w:rsid w:val="00553F12"/>
    <w:rsid w:val="00570C5E"/>
    <w:rsid w:val="005840D7"/>
    <w:rsid w:val="005845CE"/>
    <w:rsid w:val="00590D50"/>
    <w:rsid w:val="005A7588"/>
    <w:rsid w:val="005A7CDF"/>
    <w:rsid w:val="005B2BC1"/>
    <w:rsid w:val="005B3B79"/>
    <w:rsid w:val="005B6341"/>
    <w:rsid w:val="005B71B9"/>
    <w:rsid w:val="005C1CFE"/>
    <w:rsid w:val="005D4180"/>
    <w:rsid w:val="005D6F83"/>
    <w:rsid w:val="005D7CF4"/>
    <w:rsid w:val="005E5A49"/>
    <w:rsid w:val="005F0864"/>
    <w:rsid w:val="005F5843"/>
    <w:rsid w:val="005F6307"/>
    <w:rsid w:val="006054E3"/>
    <w:rsid w:val="00606AA9"/>
    <w:rsid w:val="00607FEA"/>
    <w:rsid w:val="0061482A"/>
    <w:rsid w:val="0061554A"/>
    <w:rsid w:val="00615F7D"/>
    <w:rsid w:val="006244DA"/>
    <w:rsid w:val="0062598D"/>
    <w:rsid w:val="00625C39"/>
    <w:rsid w:val="00627889"/>
    <w:rsid w:val="00634681"/>
    <w:rsid w:val="006359AC"/>
    <w:rsid w:val="00640FBD"/>
    <w:rsid w:val="00641346"/>
    <w:rsid w:val="006442C6"/>
    <w:rsid w:val="0064462A"/>
    <w:rsid w:val="006517EF"/>
    <w:rsid w:val="00652ABA"/>
    <w:rsid w:val="00652BDF"/>
    <w:rsid w:val="00665A6B"/>
    <w:rsid w:val="00674500"/>
    <w:rsid w:val="006750FB"/>
    <w:rsid w:val="00681C6C"/>
    <w:rsid w:val="006827CE"/>
    <w:rsid w:val="00691CED"/>
    <w:rsid w:val="006B5B08"/>
    <w:rsid w:val="006B6DE7"/>
    <w:rsid w:val="006D0154"/>
    <w:rsid w:val="006D4FE8"/>
    <w:rsid w:val="006D5901"/>
    <w:rsid w:val="006D5BCB"/>
    <w:rsid w:val="006E1D83"/>
    <w:rsid w:val="006E2EF5"/>
    <w:rsid w:val="006F6147"/>
    <w:rsid w:val="006F639C"/>
    <w:rsid w:val="00700634"/>
    <w:rsid w:val="00707AA3"/>
    <w:rsid w:val="00711B90"/>
    <w:rsid w:val="007159B3"/>
    <w:rsid w:val="00717818"/>
    <w:rsid w:val="00725847"/>
    <w:rsid w:val="0074487E"/>
    <w:rsid w:val="00744FBD"/>
    <w:rsid w:val="007548E5"/>
    <w:rsid w:val="0076461D"/>
    <w:rsid w:val="00765C11"/>
    <w:rsid w:val="00771356"/>
    <w:rsid w:val="007740B0"/>
    <w:rsid w:val="007773D3"/>
    <w:rsid w:val="0078163A"/>
    <w:rsid w:val="00781D6B"/>
    <w:rsid w:val="00792075"/>
    <w:rsid w:val="007A3460"/>
    <w:rsid w:val="007A623A"/>
    <w:rsid w:val="007C245A"/>
    <w:rsid w:val="007C7F9D"/>
    <w:rsid w:val="007D257F"/>
    <w:rsid w:val="007E391C"/>
    <w:rsid w:val="007E52F3"/>
    <w:rsid w:val="007F063F"/>
    <w:rsid w:val="007F3E18"/>
    <w:rsid w:val="007F7309"/>
    <w:rsid w:val="008013BE"/>
    <w:rsid w:val="00801D05"/>
    <w:rsid w:val="0080237F"/>
    <w:rsid w:val="0080715A"/>
    <w:rsid w:val="00830215"/>
    <w:rsid w:val="00836D09"/>
    <w:rsid w:val="00840308"/>
    <w:rsid w:val="0084070E"/>
    <w:rsid w:val="00841A58"/>
    <w:rsid w:val="00841BEA"/>
    <w:rsid w:val="00842E06"/>
    <w:rsid w:val="00845115"/>
    <w:rsid w:val="00847789"/>
    <w:rsid w:val="00850874"/>
    <w:rsid w:val="0087281E"/>
    <w:rsid w:val="0087383F"/>
    <w:rsid w:val="00875AD4"/>
    <w:rsid w:val="00877C39"/>
    <w:rsid w:val="008809CC"/>
    <w:rsid w:val="00881912"/>
    <w:rsid w:val="0089484F"/>
    <w:rsid w:val="008A19F4"/>
    <w:rsid w:val="008A7FF0"/>
    <w:rsid w:val="008B758E"/>
    <w:rsid w:val="008C322A"/>
    <w:rsid w:val="008C42AB"/>
    <w:rsid w:val="008C4FED"/>
    <w:rsid w:val="008C7142"/>
    <w:rsid w:val="008C7B86"/>
    <w:rsid w:val="008E007A"/>
    <w:rsid w:val="008E3811"/>
    <w:rsid w:val="008E3E25"/>
    <w:rsid w:val="008E7808"/>
    <w:rsid w:val="008F047E"/>
    <w:rsid w:val="008F09A8"/>
    <w:rsid w:val="00910D6F"/>
    <w:rsid w:val="00912680"/>
    <w:rsid w:val="00921407"/>
    <w:rsid w:val="00940B10"/>
    <w:rsid w:val="0094649D"/>
    <w:rsid w:val="009508E6"/>
    <w:rsid w:val="009524BB"/>
    <w:rsid w:val="00961559"/>
    <w:rsid w:val="009632FA"/>
    <w:rsid w:val="00965621"/>
    <w:rsid w:val="00966B6B"/>
    <w:rsid w:val="009673B1"/>
    <w:rsid w:val="00973825"/>
    <w:rsid w:val="009850EA"/>
    <w:rsid w:val="009A0D89"/>
    <w:rsid w:val="009B0178"/>
    <w:rsid w:val="009C2676"/>
    <w:rsid w:val="009C2933"/>
    <w:rsid w:val="009C66F0"/>
    <w:rsid w:val="009D11F6"/>
    <w:rsid w:val="009D793D"/>
    <w:rsid w:val="009D7DDB"/>
    <w:rsid w:val="009E1991"/>
    <w:rsid w:val="009E4564"/>
    <w:rsid w:val="009E63E9"/>
    <w:rsid w:val="009F033D"/>
    <w:rsid w:val="009F2127"/>
    <w:rsid w:val="00A026D4"/>
    <w:rsid w:val="00A0561C"/>
    <w:rsid w:val="00A05CD8"/>
    <w:rsid w:val="00A0631F"/>
    <w:rsid w:val="00A07B34"/>
    <w:rsid w:val="00A07E2D"/>
    <w:rsid w:val="00A16EDC"/>
    <w:rsid w:val="00A1781E"/>
    <w:rsid w:val="00A2088C"/>
    <w:rsid w:val="00A240B4"/>
    <w:rsid w:val="00A257C4"/>
    <w:rsid w:val="00A26253"/>
    <w:rsid w:val="00A32561"/>
    <w:rsid w:val="00A33261"/>
    <w:rsid w:val="00A366C6"/>
    <w:rsid w:val="00A37094"/>
    <w:rsid w:val="00A43A63"/>
    <w:rsid w:val="00A467C8"/>
    <w:rsid w:val="00A467E2"/>
    <w:rsid w:val="00A541F3"/>
    <w:rsid w:val="00A5535B"/>
    <w:rsid w:val="00A60695"/>
    <w:rsid w:val="00A60949"/>
    <w:rsid w:val="00A61438"/>
    <w:rsid w:val="00A61B3C"/>
    <w:rsid w:val="00A76828"/>
    <w:rsid w:val="00A85985"/>
    <w:rsid w:val="00A90B10"/>
    <w:rsid w:val="00A90B59"/>
    <w:rsid w:val="00A96F9B"/>
    <w:rsid w:val="00AA22C0"/>
    <w:rsid w:val="00AA710F"/>
    <w:rsid w:val="00AB220C"/>
    <w:rsid w:val="00AB27F7"/>
    <w:rsid w:val="00AB747C"/>
    <w:rsid w:val="00AC2A16"/>
    <w:rsid w:val="00AC34D9"/>
    <w:rsid w:val="00AC5BAF"/>
    <w:rsid w:val="00AE59F7"/>
    <w:rsid w:val="00AE74FC"/>
    <w:rsid w:val="00B00AC0"/>
    <w:rsid w:val="00B245E6"/>
    <w:rsid w:val="00B257B5"/>
    <w:rsid w:val="00B27B8C"/>
    <w:rsid w:val="00B30652"/>
    <w:rsid w:val="00B351C5"/>
    <w:rsid w:val="00B431B4"/>
    <w:rsid w:val="00B4491F"/>
    <w:rsid w:val="00B46EE4"/>
    <w:rsid w:val="00B53507"/>
    <w:rsid w:val="00B54026"/>
    <w:rsid w:val="00B600A0"/>
    <w:rsid w:val="00B63BEB"/>
    <w:rsid w:val="00B66BB8"/>
    <w:rsid w:val="00B76CAE"/>
    <w:rsid w:val="00B80A3A"/>
    <w:rsid w:val="00B86BEF"/>
    <w:rsid w:val="00B9103B"/>
    <w:rsid w:val="00B91303"/>
    <w:rsid w:val="00B95F8D"/>
    <w:rsid w:val="00BA00CB"/>
    <w:rsid w:val="00BA1C2A"/>
    <w:rsid w:val="00BA2666"/>
    <w:rsid w:val="00BA316D"/>
    <w:rsid w:val="00BA58C3"/>
    <w:rsid w:val="00BB0C95"/>
    <w:rsid w:val="00BB46B8"/>
    <w:rsid w:val="00BB7615"/>
    <w:rsid w:val="00BC4C80"/>
    <w:rsid w:val="00BF3034"/>
    <w:rsid w:val="00BF31B6"/>
    <w:rsid w:val="00BF31DA"/>
    <w:rsid w:val="00BF3345"/>
    <w:rsid w:val="00BF5394"/>
    <w:rsid w:val="00BF6AD2"/>
    <w:rsid w:val="00C03FDC"/>
    <w:rsid w:val="00C170BE"/>
    <w:rsid w:val="00C26EA3"/>
    <w:rsid w:val="00C27B4C"/>
    <w:rsid w:val="00C342FB"/>
    <w:rsid w:val="00C37877"/>
    <w:rsid w:val="00C37A73"/>
    <w:rsid w:val="00C4000D"/>
    <w:rsid w:val="00C42E2E"/>
    <w:rsid w:val="00C55228"/>
    <w:rsid w:val="00C6102A"/>
    <w:rsid w:val="00C717D1"/>
    <w:rsid w:val="00C7403A"/>
    <w:rsid w:val="00C804B4"/>
    <w:rsid w:val="00C835CF"/>
    <w:rsid w:val="00C96141"/>
    <w:rsid w:val="00C970FD"/>
    <w:rsid w:val="00C978AC"/>
    <w:rsid w:val="00CA0C79"/>
    <w:rsid w:val="00CA550A"/>
    <w:rsid w:val="00CA60D5"/>
    <w:rsid w:val="00CA6566"/>
    <w:rsid w:val="00CA6B56"/>
    <w:rsid w:val="00CB1022"/>
    <w:rsid w:val="00CB527B"/>
    <w:rsid w:val="00CB544B"/>
    <w:rsid w:val="00CB7B97"/>
    <w:rsid w:val="00CD05B6"/>
    <w:rsid w:val="00CE0892"/>
    <w:rsid w:val="00CE0D71"/>
    <w:rsid w:val="00CE285A"/>
    <w:rsid w:val="00CF0AB6"/>
    <w:rsid w:val="00D0513C"/>
    <w:rsid w:val="00D07580"/>
    <w:rsid w:val="00D21972"/>
    <w:rsid w:val="00D22163"/>
    <w:rsid w:val="00D23AF3"/>
    <w:rsid w:val="00D31F1F"/>
    <w:rsid w:val="00D37E00"/>
    <w:rsid w:val="00D41887"/>
    <w:rsid w:val="00D441AE"/>
    <w:rsid w:val="00D4718D"/>
    <w:rsid w:val="00D50FD7"/>
    <w:rsid w:val="00D5127D"/>
    <w:rsid w:val="00D564F9"/>
    <w:rsid w:val="00D56A6E"/>
    <w:rsid w:val="00D604AA"/>
    <w:rsid w:val="00D61A39"/>
    <w:rsid w:val="00D62403"/>
    <w:rsid w:val="00D73D89"/>
    <w:rsid w:val="00D74754"/>
    <w:rsid w:val="00D76FD5"/>
    <w:rsid w:val="00D842BB"/>
    <w:rsid w:val="00D86723"/>
    <w:rsid w:val="00D90B9A"/>
    <w:rsid w:val="00D90D2F"/>
    <w:rsid w:val="00D93A68"/>
    <w:rsid w:val="00DA30ED"/>
    <w:rsid w:val="00DB093D"/>
    <w:rsid w:val="00DB5713"/>
    <w:rsid w:val="00DB5C45"/>
    <w:rsid w:val="00DC2DD1"/>
    <w:rsid w:val="00DD0B97"/>
    <w:rsid w:val="00DD3AEE"/>
    <w:rsid w:val="00DD49E3"/>
    <w:rsid w:val="00DF71F0"/>
    <w:rsid w:val="00E07612"/>
    <w:rsid w:val="00E07C15"/>
    <w:rsid w:val="00E123D0"/>
    <w:rsid w:val="00E14934"/>
    <w:rsid w:val="00E1671B"/>
    <w:rsid w:val="00E16BD2"/>
    <w:rsid w:val="00E20846"/>
    <w:rsid w:val="00E21637"/>
    <w:rsid w:val="00E25AAF"/>
    <w:rsid w:val="00E26CDC"/>
    <w:rsid w:val="00E279A2"/>
    <w:rsid w:val="00E33214"/>
    <w:rsid w:val="00E36F06"/>
    <w:rsid w:val="00E40A7C"/>
    <w:rsid w:val="00E43054"/>
    <w:rsid w:val="00E444CA"/>
    <w:rsid w:val="00E45A7C"/>
    <w:rsid w:val="00E5208C"/>
    <w:rsid w:val="00E7172F"/>
    <w:rsid w:val="00E74D11"/>
    <w:rsid w:val="00E8061F"/>
    <w:rsid w:val="00E82622"/>
    <w:rsid w:val="00E84827"/>
    <w:rsid w:val="00E95664"/>
    <w:rsid w:val="00E968D0"/>
    <w:rsid w:val="00EA0043"/>
    <w:rsid w:val="00EA1920"/>
    <w:rsid w:val="00EA4FF9"/>
    <w:rsid w:val="00ED138E"/>
    <w:rsid w:val="00ED55B6"/>
    <w:rsid w:val="00EE026E"/>
    <w:rsid w:val="00EE30DA"/>
    <w:rsid w:val="00EF2C08"/>
    <w:rsid w:val="00EF2C6D"/>
    <w:rsid w:val="00EF3402"/>
    <w:rsid w:val="00EF4AC8"/>
    <w:rsid w:val="00EF7A3B"/>
    <w:rsid w:val="00F04E11"/>
    <w:rsid w:val="00F11F40"/>
    <w:rsid w:val="00F136B7"/>
    <w:rsid w:val="00F25178"/>
    <w:rsid w:val="00F25DF8"/>
    <w:rsid w:val="00F306AA"/>
    <w:rsid w:val="00F3081F"/>
    <w:rsid w:val="00F36FF9"/>
    <w:rsid w:val="00F4116C"/>
    <w:rsid w:val="00F45149"/>
    <w:rsid w:val="00F4651E"/>
    <w:rsid w:val="00F46953"/>
    <w:rsid w:val="00F5505F"/>
    <w:rsid w:val="00F579FE"/>
    <w:rsid w:val="00F606A7"/>
    <w:rsid w:val="00F60A74"/>
    <w:rsid w:val="00F64027"/>
    <w:rsid w:val="00F718A4"/>
    <w:rsid w:val="00F82820"/>
    <w:rsid w:val="00F86B40"/>
    <w:rsid w:val="00F87F33"/>
    <w:rsid w:val="00F9515D"/>
    <w:rsid w:val="00FA63CC"/>
    <w:rsid w:val="00FB2EA0"/>
    <w:rsid w:val="00FB3800"/>
    <w:rsid w:val="00FC6A68"/>
    <w:rsid w:val="00FD5115"/>
    <w:rsid w:val="00FF108C"/>
    <w:rsid w:val="00F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styleId="1">
    <w:name w:val="heading 1"/>
    <w:basedOn w:val="a"/>
    <w:next w:val="a"/>
    <w:link w:val="10"/>
    <w:qFormat/>
    <w:rsid w:val="001158E8"/>
    <w:pPr>
      <w:keepNext/>
      <w:widowControl/>
      <w:suppressAutoHyphens w:val="0"/>
      <w:jc w:val="center"/>
      <w:outlineLvl w:val="0"/>
    </w:pPr>
    <w:rPr>
      <w:rFonts w:ascii="Arial Cyr Chuv" w:hAnsi="Arial Cyr Chuv"/>
      <w:sz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3210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32106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7A"/>
    <w:rPr>
      <w:rFonts w:ascii="Tahoma" w:eastAsia="Times New Roman" w:hAnsi="Tahoma" w:cs="Tahoma"/>
      <w:sz w:val="16"/>
      <w:szCs w:val="16"/>
      <w:lang w:val="en-US" w:eastAsia="ru-RU" w:bidi="ru-RU"/>
    </w:rPr>
  </w:style>
  <w:style w:type="paragraph" w:customStyle="1" w:styleId="ConsNonformat">
    <w:name w:val="ConsNonformat"/>
    <w:rsid w:val="00182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58E8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158E8"/>
    <w:pPr>
      <w:widowControl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bidi="ar-SA"/>
    </w:rPr>
  </w:style>
  <w:style w:type="paragraph" w:styleId="a6">
    <w:name w:val="List Paragraph"/>
    <w:basedOn w:val="a"/>
    <w:uiPriority w:val="34"/>
    <w:qFormat/>
    <w:rsid w:val="007646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0D89"/>
    <w:pPr>
      <w:widowControl/>
      <w:suppressAutoHyphens w:val="0"/>
      <w:spacing w:before="100" w:beforeAutospacing="1" w:after="100" w:afterAutospacing="1"/>
    </w:pPr>
    <w:rPr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6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4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1C2CD3"/>
    <w:pPr>
      <w:widowControl/>
      <w:spacing w:after="120"/>
      <w:ind w:left="283"/>
    </w:pPr>
    <w:rPr>
      <w:lang w:val="ru-RU" w:eastAsia="ar-SA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2C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3210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32106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7A"/>
    <w:rPr>
      <w:rFonts w:ascii="Tahoma" w:eastAsia="Times New Roman" w:hAnsi="Tahoma" w:cs="Tahoma"/>
      <w:sz w:val="16"/>
      <w:szCs w:val="16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95A4-94BC-4ECF-9ED7-F81F897C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2016-12-23T05:26:00Z</cp:lastPrinted>
  <dcterms:created xsi:type="dcterms:W3CDTF">2013-11-19T04:43:00Z</dcterms:created>
  <dcterms:modified xsi:type="dcterms:W3CDTF">2016-12-23T05:26:00Z</dcterms:modified>
</cp:coreProperties>
</file>