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95" w:rsidRDefault="00A47195" w:rsidP="00A47195">
      <w:pPr>
        <w:pStyle w:val="2"/>
        <w:numPr>
          <w:ilvl w:val="1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A47195" w:rsidRDefault="00A47195" w:rsidP="00A47195">
      <w:pPr>
        <w:pStyle w:val="1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АДМИНИСТРАЦИИ</w:t>
      </w:r>
    </w:p>
    <w:p w:rsidR="00A47195" w:rsidRDefault="00A47195" w:rsidP="00A47195">
      <w:pPr>
        <w:pStyle w:val="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:rsidR="00A47195" w:rsidRDefault="00A47195" w:rsidP="00A47195">
      <w:pPr>
        <w:jc w:val="both"/>
        <w:rPr>
          <w:u w:val="single"/>
        </w:rPr>
      </w:pPr>
      <w:r>
        <w:t>____________                                                                                                               № _____</w:t>
      </w:r>
    </w:p>
    <w:p w:rsidR="00A47195" w:rsidRDefault="00A47195" w:rsidP="00A47195">
      <w:pPr>
        <w:jc w:val="both"/>
      </w:pPr>
    </w:p>
    <w:p w:rsidR="00A47195" w:rsidRDefault="00A47195" w:rsidP="00A47195">
      <w:pPr>
        <w:jc w:val="both"/>
      </w:pPr>
    </w:p>
    <w:p w:rsidR="00A47195" w:rsidRDefault="00A47195" w:rsidP="00A47195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 Дополнительном соглашении № 2</w:t>
      </w:r>
    </w:p>
    <w:p w:rsidR="00A47195" w:rsidRDefault="00A47195" w:rsidP="00A47195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 соглашению о  передаче осуществления</w:t>
      </w:r>
    </w:p>
    <w:p w:rsidR="00A47195" w:rsidRDefault="00A47195" w:rsidP="00A47195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полномочий по решению вопросов местного</w:t>
      </w:r>
    </w:p>
    <w:p w:rsidR="00A47195" w:rsidRDefault="00A47195" w:rsidP="00A47195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значения </w:t>
      </w:r>
      <w:proofErr w:type="spellStart"/>
      <w:r>
        <w:rPr>
          <w:sz w:val="26"/>
          <w:szCs w:val="26"/>
          <w:lang w:eastAsia="ru-RU"/>
        </w:rPr>
        <w:t>Судоверфского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 и</w:t>
      </w:r>
    </w:p>
    <w:p w:rsidR="00A47195" w:rsidRDefault="00A47195" w:rsidP="00A47195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Рыбинского муниципального района в 2016 году  </w:t>
      </w:r>
    </w:p>
    <w:p w:rsidR="00A47195" w:rsidRDefault="00A47195" w:rsidP="00A4719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A47195" w:rsidRDefault="00A47195" w:rsidP="00A4719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В соответствии со  статьями 14, 15 Федерального закона от 06.10.2003 № 131-ФЗ «Об общих принципах организации местного самоуправления в Российской Федерации», в связи с передачей </w:t>
      </w:r>
      <w:proofErr w:type="spellStart"/>
      <w:r>
        <w:rPr>
          <w:sz w:val="26"/>
          <w:szCs w:val="26"/>
          <w:lang w:eastAsia="ru-RU"/>
        </w:rPr>
        <w:t>Судоверфскому</w:t>
      </w:r>
      <w:proofErr w:type="spellEnd"/>
      <w:r>
        <w:rPr>
          <w:sz w:val="26"/>
          <w:szCs w:val="26"/>
          <w:lang w:eastAsia="ru-RU"/>
        </w:rPr>
        <w:t xml:space="preserve"> сельскому поселению полномочий по содержанию автомобильных дорог местного значения вне границ населенных пунктов в границах сельского поселения в летний период времени, администрация Рыбинского муниципального района</w:t>
      </w:r>
    </w:p>
    <w:p w:rsidR="00A47195" w:rsidRDefault="00A47195" w:rsidP="00A4719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A47195" w:rsidRDefault="00A47195" w:rsidP="00A4719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ПОСТАНОВЛЯЕТ:</w:t>
      </w:r>
    </w:p>
    <w:p w:rsidR="00A47195" w:rsidRDefault="00A47195" w:rsidP="00A4719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A47195" w:rsidRDefault="00A47195" w:rsidP="00A47195">
      <w:pPr>
        <w:suppressAutoHyphens w:val="0"/>
        <w:overflowPunct w:val="0"/>
        <w:autoSpaceDE w:val="0"/>
        <w:autoSpaceDN w:val="0"/>
        <w:adjustRightInd w:val="0"/>
        <w:ind w:firstLine="600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Заключить с администрацией </w:t>
      </w:r>
      <w:proofErr w:type="spellStart"/>
      <w:r>
        <w:rPr>
          <w:sz w:val="26"/>
          <w:szCs w:val="26"/>
          <w:lang w:eastAsia="ru-RU"/>
        </w:rPr>
        <w:t>Судоверфского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 Дополнительное соглашение № 2 к соглашению о передаче осуществления полномочий по решению вопросов местного значения </w:t>
      </w:r>
      <w:proofErr w:type="spellStart"/>
      <w:r>
        <w:rPr>
          <w:sz w:val="26"/>
          <w:szCs w:val="26"/>
          <w:lang w:eastAsia="ru-RU"/>
        </w:rPr>
        <w:t>Судоверфского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и Рыбинского муниципального района в 2016 году (прилагается).</w:t>
      </w:r>
    </w:p>
    <w:p w:rsidR="00A47195" w:rsidRDefault="00A47195" w:rsidP="00A4719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 Опубликовать настоящее постановление в газете «Новая жизнь».</w:t>
      </w:r>
    </w:p>
    <w:p w:rsidR="00A47195" w:rsidRDefault="00A47195" w:rsidP="00A47195">
      <w:pPr>
        <w:suppressAutoHyphens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Настоящее постановление вступает в силу с момента опубликования.</w:t>
      </w:r>
    </w:p>
    <w:p w:rsidR="00A47195" w:rsidRDefault="00A47195" w:rsidP="00A47195">
      <w:pPr>
        <w:suppressAutoHyphens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 </w:t>
      </w:r>
      <w:proofErr w:type="gramStart"/>
      <w:r>
        <w:rPr>
          <w:sz w:val="26"/>
          <w:szCs w:val="26"/>
          <w:lang w:eastAsia="ru-RU"/>
        </w:rPr>
        <w:t>Контроль за</w:t>
      </w:r>
      <w:proofErr w:type="gramEnd"/>
      <w:r>
        <w:rPr>
          <w:sz w:val="26"/>
          <w:szCs w:val="26"/>
          <w:lang w:eastAsia="ru-RU"/>
        </w:rPr>
        <w:t xml:space="preserve"> исполнением настоящего постановления  оставляю за собой. </w:t>
      </w:r>
    </w:p>
    <w:p w:rsidR="00A47195" w:rsidRDefault="00A47195" w:rsidP="00A4719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A47195" w:rsidRDefault="00A47195" w:rsidP="00A4719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A47195" w:rsidRDefault="00A47195" w:rsidP="00A4719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Глава администрации </w:t>
      </w:r>
    </w:p>
    <w:p w:rsidR="00A47195" w:rsidRDefault="00A47195" w:rsidP="00A47195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Рыбинского муниципального района                                                  Т.А. Смирнова</w:t>
      </w:r>
    </w:p>
    <w:p w:rsidR="00A47195" w:rsidRDefault="00A47195" w:rsidP="00A47195">
      <w:pPr>
        <w:rPr>
          <w:sz w:val="26"/>
          <w:szCs w:val="26"/>
          <w:lang w:eastAsia="ru-RU"/>
        </w:rPr>
      </w:pPr>
    </w:p>
    <w:p w:rsidR="00A47195" w:rsidRDefault="00A47195" w:rsidP="00A47195">
      <w:pPr>
        <w:rPr>
          <w:sz w:val="26"/>
          <w:szCs w:val="26"/>
          <w:lang w:eastAsia="ru-RU"/>
        </w:rPr>
      </w:pPr>
    </w:p>
    <w:p w:rsidR="00A47195" w:rsidRDefault="00A47195" w:rsidP="00A47195">
      <w:pPr>
        <w:rPr>
          <w:sz w:val="26"/>
          <w:szCs w:val="26"/>
          <w:lang w:eastAsia="ru-RU"/>
        </w:rPr>
      </w:pPr>
    </w:p>
    <w:p w:rsidR="00A47195" w:rsidRDefault="00A47195" w:rsidP="00A47195">
      <w:pPr>
        <w:rPr>
          <w:sz w:val="26"/>
          <w:szCs w:val="26"/>
          <w:lang w:eastAsia="ru-RU"/>
        </w:rPr>
      </w:pPr>
    </w:p>
    <w:p w:rsidR="00A47195" w:rsidRDefault="00A47195" w:rsidP="00A47195">
      <w:pPr>
        <w:rPr>
          <w:sz w:val="26"/>
          <w:szCs w:val="26"/>
          <w:lang w:eastAsia="ru-RU"/>
        </w:rPr>
      </w:pPr>
    </w:p>
    <w:p w:rsidR="00A47195" w:rsidRDefault="00A47195" w:rsidP="00A47195">
      <w:pPr>
        <w:rPr>
          <w:sz w:val="26"/>
          <w:szCs w:val="26"/>
          <w:lang w:eastAsia="ru-RU"/>
        </w:rPr>
      </w:pPr>
    </w:p>
    <w:p w:rsidR="00A47195" w:rsidRDefault="00A47195" w:rsidP="00A47195">
      <w:pPr>
        <w:rPr>
          <w:sz w:val="26"/>
          <w:szCs w:val="26"/>
          <w:lang w:eastAsia="ru-RU"/>
        </w:rPr>
      </w:pPr>
    </w:p>
    <w:p w:rsidR="00A47195" w:rsidRDefault="00A47195" w:rsidP="00A47195">
      <w:pPr>
        <w:rPr>
          <w:sz w:val="26"/>
          <w:szCs w:val="26"/>
          <w:lang w:eastAsia="ru-RU"/>
        </w:rPr>
      </w:pPr>
    </w:p>
    <w:p w:rsidR="00A47195" w:rsidRDefault="00A47195" w:rsidP="00A47195">
      <w:pPr>
        <w:rPr>
          <w:sz w:val="26"/>
          <w:szCs w:val="26"/>
          <w:lang w:eastAsia="ru-RU"/>
        </w:rPr>
      </w:pPr>
    </w:p>
    <w:p w:rsidR="00D95B23" w:rsidRDefault="00D95B23">
      <w:bookmarkStart w:id="0" w:name="_GoBack"/>
      <w:bookmarkEnd w:id="0"/>
    </w:p>
    <w:sectPr w:rsidR="00D9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95"/>
    <w:rsid w:val="00A47195"/>
    <w:rsid w:val="00D9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7195"/>
    <w:pPr>
      <w:keepNext/>
      <w:tabs>
        <w:tab w:val="num" w:pos="36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47195"/>
    <w:pPr>
      <w:keepNext/>
      <w:tabs>
        <w:tab w:val="num" w:pos="36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A47195"/>
    <w:pPr>
      <w:keepNext/>
      <w:tabs>
        <w:tab w:val="num" w:pos="360"/>
      </w:tabs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19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4719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471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7195"/>
    <w:pPr>
      <w:keepNext/>
      <w:tabs>
        <w:tab w:val="num" w:pos="36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47195"/>
    <w:pPr>
      <w:keepNext/>
      <w:tabs>
        <w:tab w:val="num" w:pos="36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A47195"/>
    <w:pPr>
      <w:keepNext/>
      <w:tabs>
        <w:tab w:val="num" w:pos="360"/>
      </w:tabs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19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4719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471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Ольга Владимировна</dc:creator>
  <cp:lastModifiedBy>Русакова Ольга Владимировна</cp:lastModifiedBy>
  <cp:revision>2</cp:revision>
  <dcterms:created xsi:type="dcterms:W3CDTF">2016-11-09T09:26:00Z</dcterms:created>
  <dcterms:modified xsi:type="dcterms:W3CDTF">2016-11-09T09:26:00Z</dcterms:modified>
</cp:coreProperties>
</file>